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BC" w:rsidRDefault="00370FB4" w:rsidP="00A32EB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32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Утверждено</w:t>
      </w:r>
    </w:p>
    <w:p w:rsidR="00A32EBC" w:rsidRDefault="00A32EBC" w:rsidP="00A32E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приказом МКУ Отдел культуры </w:t>
      </w:r>
    </w:p>
    <w:p w:rsidR="00A32EBC" w:rsidRDefault="00337364" w:rsidP="00A32EB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туризма  от</w:t>
      </w:r>
      <w:r w:rsidR="00C01E56">
        <w:rPr>
          <w:rFonts w:ascii="Times New Roman" w:hAnsi="Times New Roman" w:cs="Times New Roman"/>
          <w:sz w:val="24"/>
          <w:szCs w:val="24"/>
        </w:rPr>
        <w:t xml:space="preserve"> </w:t>
      </w:r>
      <w:r w:rsidR="001C2B03">
        <w:rPr>
          <w:rFonts w:ascii="Times New Roman" w:hAnsi="Times New Roman" w:cs="Times New Roman"/>
          <w:sz w:val="24"/>
          <w:szCs w:val="24"/>
        </w:rPr>
        <w:t>09</w:t>
      </w:r>
      <w:r w:rsidR="00C01E56">
        <w:rPr>
          <w:rFonts w:ascii="Times New Roman" w:hAnsi="Times New Roman" w:cs="Times New Roman"/>
          <w:sz w:val="24"/>
          <w:szCs w:val="24"/>
        </w:rPr>
        <w:t>.01.2023</w:t>
      </w:r>
      <w:r w:rsidR="00CB073D">
        <w:rPr>
          <w:rFonts w:ascii="Times New Roman" w:hAnsi="Times New Roman" w:cs="Times New Roman"/>
          <w:sz w:val="24"/>
          <w:szCs w:val="24"/>
        </w:rPr>
        <w:t xml:space="preserve">  №01-06/</w:t>
      </w:r>
      <w:r w:rsidR="001C2B03">
        <w:rPr>
          <w:rFonts w:ascii="Times New Roman" w:hAnsi="Times New Roman" w:cs="Times New Roman"/>
          <w:sz w:val="24"/>
          <w:szCs w:val="24"/>
        </w:rPr>
        <w:t>2</w:t>
      </w:r>
      <w:r w:rsidR="00EE7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FB4" w:rsidRDefault="00370FB4" w:rsidP="00370F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70FB4" w:rsidRDefault="00370FB4" w:rsidP="00370FB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об исполнени</w:t>
      </w:r>
      <w:r w:rsidR="00C05BF7">
        <w:rPr>
          <w:rFonts w:ascii="Times New Roman" w:hAnsi="Times New Roman" w:cs="Times New Roman"/>
          <w:b/>
          <w:sz w:val="24"/>
          <w:szCs w:val="24"/>
        </w:rPr>
        <w:t>и муниципального задания за</w:t>
      </w:r>
      <w:r w:rsidR="002351ED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F0CA0" w:rsidRDefault="007B518D" w:rsidP="00370FB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МБУК «Каргасокская ЦРБ</w:t>
      </w:r>
      <w:r w:rsidR="009F0CA0">
        <w:rPr>
          <w:rFonts w:ascii="Times New Roman" w:hAnsi="Times New Roman" w:cs="Times New Roman"/>
          <w:b/>
          <w:sz w:val="24"/>
          <w:szCs w:val="24"/>
        </w:rPr>
        <w:t>»</w:t>
      </w:r>
    </w:p>
    <w:p w:rsidR="00370FB4" w:rsidRDefault="00370FB4" w:rsidP="00370F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1.Исполнение муниципального задания  в части оказания муниципальных услуг</w:t>
      </w:r>
    </w:p>
    <w:p w:rsidR="00370FB4" w:rsidRPr="00370FB4" w:rsidRDefault="00370FB4" w:rsidP="00370F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1.Муниципальная услуга </w:t>
      </w:r>
      <w:r w:rsidR="007B518D">
        <w:rPr>
          <w:rFonts w:ascii="Times New Roman" w:hAnsi="Times New Roman" w:cs="Times New Roman"/>
          <w:b/>
          <w:sz w:val="24"/>
          <w:szCs w:val="24"/>
        </w:rPr>
        <w:t>«Библиотечное, библиографическое и информационное  обслуживание пользователей библиотеки</w:t>
      </w:r>
      <w:r w:rsidRPr="00370FB4">
        <w:rPr>
          <w:rFonts w:ascii="Times New Roman" w:hAnsi="Times New Roman" w:cs="Times New Roman"/>
          <w:b/>
          <w:sz w:val="24"/>
          <w:szCs w:val="24"/>
        </w:rPr>
        <w:t>»</w:t>
      </w:r>
    </w:p>
    <w:p w:rsidR="00370FB4" w:rsidRDefault="00370FB4" w:rsidP="00370F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1.1.Сведения о достижении показателей объема.</w:t>
      </w:r>
    </w:p>
    <w:tbl>
      <w:tblPr>
        <w:tblStyle w:val="a4"/>
        <w:tblW w:w="10348" w:type="dxa"/>
        <w:tblInd w:w="-601" w:type="dxa"/>
        <w:tblLook w:val="04A0"/>
      </w:tblPr>
      <w:tblGrid>
        <w:gridCol w:w="445"/>
        <w:gridCol w:w="1756"/>
        <w:gridCol w:w="1572"/>
        <w:gridCol w:w="1217"/>
        <w:gridCol w:w="924"/>
        <w:gridCol w:w="1055"/>
        <w:gridCol w:w="983"/>
        <w:gridCol w:w="695"/>
        <w:gridCol w:w="886"/>
        <w:gridCol w:w="1054"/>
      </w:tblGrid>
      <w:tr w:rsidR="00D663B4" w:rsidTr="00D663B4">
        <w:trPr>
          <w:trHeight w:val="326"/>
        </w:trPr>
        <w:tc>
          <w:tcPr>
            <w:tcW w:w="445" w:type="dxa"/>
            <w:vMerge w:val="restart"/>
          </w:tcPr>
          <w:p w:rsidR="00370FB4" w:rsidRDefault="00370F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  <w:vMerge w:val="restart"/>
          </w:tcPr>
          <w:p w:rsidR="00370FB4" w:rsidRPr="00370FB4" w:rsidRDefault="00370FB4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 муниципальной услуги (наименование показателя)</w:t>
            </w:r>
          </w:p>
        </w:tc>
        <w:tc>
          <w:tcPr>
            <w:tcW w:w="1572" w:type="dxa"/>
            <w:vMerge w:val="restart"/>
          </w:tcPr>
          <w:p w:rsidR="00370FB4" w:rsidRPr="00370FB4" w:rsidRDefault="00370FB4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оказания муниципальной услуги (наименование показателя)</w:t>
            </w:r>
          </w:p>
        </w:tc>
        <w:tc>
          <w:tcPr>
            <w:tcW w:w="6759" w:type="dxa"/>
            <w:gridSpan w:val="7"/>
            <w:tcBorders>
              <w:bottom w:val="single" w:sz="4" w:space="0" w:color="auto"/>
            </w:tcBorders>
          </w:tcPr>
          <w:p w:rsidR="00370FB4" w:rsidRDefault="00370F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</w:tr>
      <w:tr w:rsidR="00D663B4" w:rsidTr="00D663B4">
        <w:trPr>
          <w:trHeight w:val="225"/>
        </w:trPr>
        <w:tc>
          <w:tcPr>
            <w:tcW w:w="445" w:type="dxa"/>
            <w:vMerge/>
          </w:tcPr>
          <w:p w:rsidR="00370FB4" w:rsidRDefault="00370F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370FB4" w:rsidRDefault="00370F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370FB4" w:rsidRDefault="00370F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</w:tcPr>
          <w:p w:rsidR="00D663B4" w:rsidRDefault="00370FB4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</w:p>
          <w:p w:rsidR="00370FB4" w:rsidRPr="00370FB4" w:rsidRDefault="00370FB4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B4" w:rsidRDefault="00370FB4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</w:t>
            </w:r>
          </w:p>
          <w:p w:rsidR="00370FB4" w:rsidRPr="00370FB4" w:rsidRDefault="00370FB4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B4" w:rsidRPr="00370F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утвержд. в мун. задании на отчет. финн.год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B4" w:rsidRPr="00D663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Фактич. значение за отчет. фин.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B4" w:rsidRPr="00D663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Откл. в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B4" w:rsidRPr="00D663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Допуст. отклон.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0FB4" w:rsidRPr="00D663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отклонен.</w:t>
            </w:r>
          </w:p>
        </w:tc>
      </w:tr>
      <w:tr w:rsidR="00D663B4" w:rsidTr="00D663B4">
        <w:tc>
          <w:tcPr>
            <w:tcW w:w="445" w:type="dxa"/>
          </w:tcPr>
          <w:p w:rsidR="00370F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370F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370F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370F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370F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70F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0F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70F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370F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0F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3B4" w:rsidTr="00D663B4">
        <w:tc>
          <w:tcPr>
            <w:tcW w:w="445" w:type="dxa"/>
          </w:tcPr>
          <w:p w:rsidR="00D663B4" w:rsidRDefault="00A10DD6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D663B4" w:rsidRPr="00A10DD6" w:rsidRDefault="00C61022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572" w:type="dxa"/>
          </w:tcPr>
          <w:p w:rsidR="00D663B4" w:rsidRPr="00A10DD6" w:rsidRDefault="007B518D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обслуживания (пользователей библиотеки)- Вне стационара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D663B4" w:rsidRPr="00A10DD6" w:rsidRDefault="007B518D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Pr="00A10DD6" w:rsidRDefault="007B518D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37364" w:rsidRDefault="0033736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B4" w:rsidRDefault="0034736A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2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47" w:rsidRDefault="00976247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01" w:rsidRDefault="00A43C9F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C6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7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47" w:rsidRDefault="00976247" w:rsidP="00370F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3B4" w:rsidRDefault="00B54335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Сняты ограниче</w:t>
            </w:r>
          </w:p>
          <w:p w:rsidR="00B54335" w:rsidRPr="009974B3" w:rsidRDefault="00B54335" w:rsidP="00370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</w:tbl>
    <w:p w:rsidR="00370FB4" w:rsidRDefault="00370FB4" w:rsidP="00370F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63B4" w:rsidRDefault="00265413" w:rsidP="00D6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D663B4">
        <w:rPr>
          <w:rFonts w:ascii="Times New Roman" w:hAnsi="Times New Roman" w:cs="Times New Roman"/>
          <w:sz w:val="24"/>
          <w:szCs w:val="24"/>
        </w:rPr>
        <w:t>.Сведения о достижении показателей качества.</w:t>
      </w:r>
    </w:p>
    <w:tbl>
      <w:tblPr>
        <w:tblStyle w:val="a4"/>
        <w:tblW w:w="10348" w:type="dxa"/>
        <w:tblInd w:w="-601" w:type="dxa"/>
        <w:tblLook w:val="04A0"/>
      </w:tblPr>
      <w:tblGrid>
        <w:gridCol w:w="445"/>
        <w:gridCol w:w="1756"/>
        <w:gridCol w:w="1572"/>
        <w:gridCol w:w="1572"/>
        <w:gridCol w:w="807"/>
        <w:gridCol w:w="1055"/>
        <w:gridCol w:w="983"/>
        <w:gridCol w:w="695"/>
        <w:gridCol w:w="886"/>
        <w:gridCol w:w="1054"/>
      </w:tblGrid>
      <w:tr w:rsidR="00D663B4" w:rsidTr="00232A76">
        <w:trPr>
          <w:trHeight w:val="326"/>
        </w:trPr>
        <w:tc>
          <w:tcPr>
            <w:tcW w:w="445" w:type="dxa"/>
            <w:vMerge w:val="restart"/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  <w:vMerge w:val="restart"/>
          </w:tcPr>
          <w:p w:rsidR="00D663B4" w:rsidRPr="00370F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 муниципальной услуги (наименование показателя)</w:t>
            </w:r>
          </w:p>
        </w:tc>
        <w:tc>
          <w:tcPr>
            <w:tcW w:w="1572" w:type="dxa"/>
            <w:vMerge w:val="restart"/>
          </w:tcPr>
          <w:p w:rsidR="00D663B4" w:rsidRPr="00370F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оказания муниципальной услуги (наименование показателя)</w:t>
            </w:r>
          </w:p>
        </w:tc>
        <w:tc>
          <w:tcPr>
            <w:tcW w:w="6759" w:type="dxa"/>
            <w:gridSpan w:val="7"/>
            <w:tcBorders>
              <w:bottom w:val="single" w:sz="4" w:space="0" w:color="auto"/>
            </w:tcBorders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</w:tr>
      <w:tr w:rsidR="00D663B4" w:rsidTr="00D663B4">
        <w:trPr>
          <w:trHeight w:val="225"/>
        </w:trPr>
        <w:tc>
          <w:tcPr>
            <w:tcW w:w="445" w:type="dxa"/>
            <w:vMerge/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</w:p>
          <w:p w:rsidR="00D663B4" w:rsidRPr="00370F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</w:t>
            </w:r>
          </w:p>
          <w:p w:rsidR="00D663B4" w:rsidRPr="00370F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370F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утвержд. в мун. задании на отчет. финн.год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Фактич. значение за отчет. фин.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Откл. в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Допуст. отклон.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</w:tcPr>
          <w:p w:rsidR="00D663B4" w:rsidRP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отклонен.</w:t>
            </w:r>
          </w:p>
        </w:tc>
      </w:tr>
      <w:tr w:rsidR="00D663B4" w:rsidTr="00D663B4">
        <w:tc>
          <w:tcPr>
            <w:tcW w:w="445" w:type="dxa"/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3B4" w:rsidTr="00D663B4">
        <w:tc>
          <w:tcPr>
            <w:tcW w:w="445" w:type="dxa"/>
          </w:tcPr>
          <w:p w:rsidR="00D663B4" w:rsidRPr="00A10DD6" w:rsidRDefault="00A10DD6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:rsidR="00D663B4" w:rsidRPr="000251A0" w:rsidRDefault="0002030D" w:rsidP="00232A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572" w:type="dxa"/>
          </w:tcPr>
          <w:p w:rsidR="00D663B4" w:rsidRDefault="007B518D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обслуживания (пользователей библиотеки)- Вне стационара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D663B4" w:rsidRPr="0002030D" w:rsidRDefault="0002030D" w:rsidP="00232A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030D">
              <w:rPr>
                <w:rFonts w:ascii="Times New Roman" w:hAnsi="Times New Roman" w:cs="Times New Roman"/>
              </w:rPr>
              <w:t>Динамика  посещений пользователей  библиотеки по сравнению с предыдущим годом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02030D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E102B5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9B20FE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A55DE5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A55DE5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663B4" w:rsidRDefault="00D663B4" w:rsidP="00232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3B4" w:rsidRDefault="00D663B4" w:rsidP="00D6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518D" w:rsidRPr="00370FB4" w:rsidRDefault="00533D74" w:rsidP="007B51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63B4">
        <w:rPr>
          <w:rFonts w:ascii="Times New Roman" w:hAnsi="Times New Roman" w:cs="Times New Roman"/>
          <w:sz w:val="24"/>
          <w:szCs w:val="24"/>
        </w:rPr>
        <w:t xml:space="preserve">.Муниципальная </w:t>
      </w:r>
      <w:r w:rsidR="007B518D">
        <w:rPr>
          <w:rFonts w:ascii="Times New Roman" w:hAnsi="Times New Roman" w:cs="Times New Roman"/>
          <w:sz w:val="24"/>
          <w:szCs w:val="24"/>
        </w:rPr>
        <w:t>услуга</w:t>
      </w:r>
      <w:r w:rsidR="000251A0">
        <w:rPr>
          <w:rFonts w:ascii="Times New Roman" w:hAnsi="Times New Roman" w:cs="Times New Roman"/>
          <w:sz w:val="24"/>
          <w:szCs w:val="24"/>
        </w:rPr>
        <w:t xml:space="preserve"> </w:t>
      </w:r>
      <w:r w:rsidR="007B518D">
        <w:rPr>
          <w:rFonts w:ascii="Times New Roman" w:hAnsi="Times New Roman" w:cs="Times New Roman"/>
          <w:b/>
          <w:sz w:val="24"/>
          <w:szCs w:val="24"/>
        </w:rPr>
        <w:t>«Библиотечное, библиографическое и информационное  обслуживание пользователей библиотеки</w:t>
      </w:r>
      <w:r w:rsidR="007B518D" w:rsidRPr="00370FB4">
        <w:rPr>
          <w:rFonts w:ascii="Times New Roman" w:hAnsi="Times New Roman" w:cs="Times New Roman"/>
          <w:b/>
          <w:sz w:val="24"/>
          <w:szCs w:val="24"/>
        </w:rPr>
        <w:t>»</w:t>
      </w:r>
    </w:p>
    <w:p w:rsidR="007B518D" w:rsidRDefault="007B518D" w:rsidP="00D663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3B4" w:rsidRDefault="00533D74" w:rsidP="00D6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63B4">
        <w:rPr>
          <w:rFonts w:ascii="Times New Roman" w:hAnsi="Times New Roman" w:cs="Times New Roman"/>
          <w:sz w:val="24"/>
          <w:szCs w:val="24"/>
        </w:rPr>
        <w:t>.1.Сведения о достижении показателей объема.</w:t>
      </w:r>
    </w:p>
    <w:tbl>
      <w:tblPr>
        <w:tblStyle w:val="a4"/>
        <w:tblW w:w="10348" w:type="dxa"/>
        <w:tblInd w:w="-601" w:type="dxa"/>
        <w:tblLook w:val="04A0"/>
      </w:tblPr>
      <w:tblGrid>
        <w:gridCol w:w="445"/>
        <w:gridCol w:w="1756"/>
        <w:gridCol w:w="1572"/>
        <w:gridCol w:w="1217"/>
        <w:gridCol w:w="807"/>
        <w:gridCol w:w="1055"/>
        <w:gridCol w:w="983"/>
        <w:gridCol w:w="695"/>
        <w:gridCol w:w="886"/>
        <w:gridCol w:w="1054"/>
      </w:tblGrid>
      <w:tr w:rsidR="00D663B4" w:rsidTr="006766EC">
        <w:trPr>
          <w:trHeight w:val="326"/>
        </w:trPr>
        <w:tc>
          <w:tcPr>
            <w:tcW w:w="445" w:type="dxa"/>
            <w:vMerge w:val="restart"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  <w:vMerge w:val="restart"/>
          </w:tcPr>
          <w:p w:rsidR="00D663B4" w:rsidRPr="00370F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B518D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72" w:type="dxa"/>
            <w:vMerge w:val="restart"/>
          </w:tcPr>
          <w:p w:rsidR="00D663B4" w:rsidRPr="00370F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</w:t>
            </w:r>
            <w:r w:rsidR="007B518D">
              <w:rPr>
                <w:rFonts w:ascii="Times New Roman" w:hAnsi="Times New Roman" w:cs="Times New Roman"/>
                <w:sz w:val="20"/>
                <w:szCs w:val="20"/>
              </w:rPr>
              <w:t xml:space="preserve">я оказания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6759" w:type="dxa"/>
            <w:gridSpan w:val="7"/>
            <w:tcBorders>
              <w:bottom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объем муниципальной </w:t>
            </w:r>
            <w:r w:rsidR="007B518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0251A0" w:rsidTr="006766EC">
        <w:trPr>
          <w:trHeight w:val="225"/>
        </w:trPr>
        <w:tc>
          <w:tcPr>
            <w:tcW w:w="445" w:type="dxa"/>
            <w:vMerge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</w:p>
          <w:p w:rsidR="00D663B4" w:rsidRPr="00370F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</w:t>
            </w:r>
          </w:p>
          <w:p w:rsidR="00D663B4" w:rsidRPr="00370F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370F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утвержд. в мун. задании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отчет. финн.год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Фактич. значение за отчет. фин.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Откл. в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Допуст. отклон.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663B4" w:rsidRP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отклонен.</w:t>
            </w:r>
          </w:p>
        </w:tc>
      </w:tr>
      <w:tr w:rsidR="000251A0" w:rsidTr="006766EC">
        <w:tc>
          <w:tcPr>
            <w:tcW w:w="445" w:type="dxa"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2" w:type="dxa"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3B4" w:rsidTr="006766EC">
        <w:tc>
          <w:tcPr>
            <w:tcW w:w="445" w:type="dxa"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D663B4" w:rsidRDefault="00671E0D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572" w:type="dxa"/>
          </w:tcPr>
          <w:p w:rsidR="00D663B4" w:rsidRDefault="007B518D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обслуживания (пользователей библиотеки)- В стационарных условиях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D663B4" w:rsidRPr="000251A0" w:rsidRDefault="000251A0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518F4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посещений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Pr="000251A0" w:rsidRDefault="000251A0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34736A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00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976247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F80DF1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C6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976247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335" w:rsidRDefault="00B54335" w:rsidP="00B543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Сняты ограниче</w:t>
            </w:r>
          </w:p>
          <w:p w:rsidR="00D663B4" w:rsidRDefault="00B54335" w:rsidP="00B543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</w:tbl>
    <w:p w:rsidR="00D663B4" w:rsidRDefault="00D663B4" w:rsidP="00D6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63B4" w:rsidRDefault="00533D74" w:rsidP="00D6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65413">
        <w:rPr>
          <w:rFonts w:ascii="Times New Roman" w:hAnsi="Times New Roman" w:cs="Times New Roman"/>
          <w:sz w:val="24"/>
          <w:szCs w:val="24"/>
        </w:rPr>
        <w:t>.2</w:t>
      </w:r>
      <w:r w:rsidR="00D663B4">
        <w:rPr>
          <w:rFonts w:ascii="Times New Roman" w:hAnsi="Times New Roman" w:cs="Times New Roman"/>
          <w:sz w:val="24"/>
          <w:szCs w:val="24"/>
        </w:rPr>
        <w:t>.Сведения о достижении показателей качества.</w:t>
      </w:r>
    </w:p>
    <w:tbl>
      <w:tblPr>
        <w:tblStyle w:val="a4"/>
        <w:tblW w:w="10348" w:type="dxa"/>
        <w:tblInd w:w="-601" w:type="dxa"/>
        <w:tblLook w:val="04A0"/>
      </w:tblPr>
      <w:tblGrid>
        <w:gridCol w:w="445"/>
        <w:gridCol w:w="1756"/>
        <w:gridCol w:w="1572"/>
        <w:gridCol w:w="1572"/>
        <w:gridCol w:w="807"/>
        <w:gridCol w:w="1055"/>
        <w:gridCol w:w="983"/>
        <w:gridCol w:w="695"/>
        <w:gridCol w:w="886"/>
        <w:gridCol w:w="1054"/>
      </w:tblGrid>
      <w:tr w:rsidR="00D663B4" w:rsidTr="006766EC">
        <w:trPr>
          <w:trHeight w:val="326"/>
        </w:trPr>
        <w:tc>
          <w:tcPr>
            <w:tcW w:w="445" w:type="dxa"/>
            <w:vMerge w:val="restart"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  <w:vMerge w:val="restart"/>
          </w:tcPr>
          <w:p w:rsidR="00D663B4" w:rsidRPr="00370F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518F4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72" w:type="dxa"/>
            <w:vMerge w:val="restart"/>
          </w:tcPr>
          <w:p w:rsidR="00D663B4" w:rsidRPr="00370F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</w:t>
            </w:r>
            <w:r w:rsidR="003518F4">
              <w:rPr>
                <w:rFonts w:ascii="Times New Roman" w:hAnsi="Times New Roman" w:cs="Times New Roman"/>
                <w:sz w:val="20"/>
                <w:szCs w:val="20"/>
              </w:rPr>
              <w:t xml:space="preserve">ия оказания муниципальной услуги </w:t>
            </w:r>
            <w:r w:rsidR="00265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6759" w:type="dxa"/>
            <w:gridSpan w:val="7"/>
            <w:tcBorders>
              <w:bottom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муниципальной </w:t>
            </w:r>
            <w:r w:rsidR="003518F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D663B4" w:rsidTr="00D663B4">
        <w:trPr>
          <w:trHeight w:val="225"/>
        </w:trPr>
        <w:tc>
          <w:tcPr>
            <w:tcW w:w="445" w:type="dxa"/>
            <w:vMerge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</w:p>
          <w:p w:rsidR="00D663B4" w:rsidRPr="00370F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</w:t>
            </w:r>
          </w:p>
          <w:p w:rsidR="00D663B4" w:rsidRPr="00370F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370F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утвержд. в мун. задании на отчет. финн.год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Фактич. значение за отчет. фин.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Откл. в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Допуст. отклон.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</w:tcPr>
          <w:p w:rsidR="00D663B4" w:rsidRP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отклонен.</w:t>
            </w:r>
          </w:p>
        </w:tc>
      </w:tr>
      <w:tr w:rsidR="00D663B4" w:rsidTr="00D663B4">
        <w:tc>
          <w:tcPr>
            <w:tcW w:w="445" w:type="dxa"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3B4" w:rsidTr="00D663B4">
        <w:tc>
          <w:tcPr>
            <w:tcW w:w="445" w:type="dxa"/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D663B4" w:rsidRDefault="00671E0D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572" w:type="dxa"/>
          </w:tcPr>
          <w:p w:rsidR="00D663B4" w:rsidRDefault="003518F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обслуживания (пользователей библиотеки)- В стационарных условиях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D663B4" w:rsidRDefault="00671E0D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0D">
              <w:rPr>
                <w:rFonts w:ascii="Times New Roman" w:hAnsi="Times New Roman" w:cs="Times New Roman"/>
              </w:rPr>
              <w:t>Динамика  посещений пользователей  библиотеки по сравнению с предыдущим годом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671E0D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E102B5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9B20FE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A55DE5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A55DE5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663B4" w:rsidRDefault="00D663B4" w:rsidP="006766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8F4" w:rsidRDefault="003518F4" w:rsidP="00D6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8F4" w:rsidRPr="00370FB4" w:rsidRDefault="00533D74" w:rsidP="003518F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8F4">
        <w:rPr>
          <w:rFonts w:ascii="Times New Roman" w:hAnsi="Times New Roman" w:cs="Times New Roman"/>
          <w:sz w:val="24"/>
          <w:szCs w:val="24"/>
        </w:rPr>
        <w:t xml:space="preserve">.Муниципальная услуга </w:t>
      </w:r>
      <w:r w:rsidR="003518F4">
        <w:rPr>
          <w:rFonts w:ascii="Times New Roman" w:hAnsi="Times New Roman" w:cs="Times New Roman"/>
          <w:b/>
          <w:sz w:val="24"/>
          <w:szCs w:val="24"/>
        </w:rPr>
        <w:t>«Библиотечное, библиографическое и информационное  обслуживание пользователей библиотеки</w:t>
      </w:r>
      <w:r w:rsidR="003518F4" w:rsidRPr="00370FB4">
        <w:rPr>
          <w:rFonts w:ascii="Times New Roman" w:hAnsi="Times New Roman" w:cs="Times New Roman"/>
          <w:b/>
          <w:sz w:val="24"/>
          <w:szCs w:val="24"/>
        </w:rPr>
        <w:t>»</w:t>
      </w:r>
    </w:p>
    <w:p w:rsidR="003518F4" w:rsidRDefault="003518F4" w:rsidP="003518F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8F4" w:rsidRDefault="00533D74" w:rsidP="003518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8F4">
        <w:rPr>
          <w:rFonts w:ascii="Times New Roman" w:hAnsi="Times New Roman" w:cs="Times New Roman"/>
          <w:sz w:val="24"/>
          <w:szCs w:val="24"/>
        </w:rPr>
        <w:t>.1.Сведения о достижении показателей объема.</w:t>
      </w:r>
    </w:p>
    <w:tbl>
      <w:tblPr>
        <w:tblStyle w:val="a4"/>
        <w:tblW w:w="10348" w:type="dxa"/>
        <w:tblInd w:w="-601" w:type="dxa"/>
        <w:tblLook w:val="04A0"/>
      </w:tblPr>
      <w:tblGrid>
        <w:gridCol w:w="445"/>
        <w:gridCol w:w="1756"/>
        <w:gridCol w:w="1572"/>
        <w:gridCol w:w="1217"/>
        <w:gridCol w:w="807"/>
        <w:gridCol w:w="1055"/>
        <w:gridCol w:w="983"/>
        <w:gridCol w:w="695"/>
        <w:gridCol w:w="886"/>
        <w:gridCol w:w="1054"/>
      </w:tblGrid>
      <w:tr w:rsidR="003518F4" w:rsidTr="00F3280A">
        <w:trPr>
          <w:trHeight w:val="326"/>
        </w:trPr>
        <w:tc>
          <w:tcPr>
            <w:tcW w:w="445" w:type="dxa"/>
            <w:vMerge w:val="restart"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  <w:vMerge w:val="restart"/>
          </w:tcPr>
          <w:p w:rsidR="003518F4" w:rsidRPr="00370F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 муниципальной услуги (наименование показателя)</w:t>
            </w:r>
          </w:p>
        </w:tc>
        <w:tc>
          <w:tcPr>
            <w:tcW w:w="1572" w:type="dxa"/>
            <w:vMerge w:val="restart"/>
          </w:tcPr>
          <w:p w:rsidR="003518F4" w:rsidRPr="00370F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оказания муниципальной услуги (наименование показателя)</w:t>
            </w:r>
          </w:p>
        </w:tc>
        <w:tc>
          <w:tcPr>
            <w:tcW w:w="6759" w:type="dxa"/>
            <w:gridSpan w:val="7"/>
            <w:tcBorders>
              <w:bottom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</w:tr>
      <w:tr w:rsidR="003518F4" w:rsidTr="00F3280A">
        <w:trPr>
          <w:trHeight w:val="225"/>
        </w:trPr>
        <w:tc>
          <w:tcPr>
            <w:tcW w:w="445" w:type="dxa"/>
            <w:vMerge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</w:p>
          <w:p w:rsidR="003518F4" w:rsidRPr="00370F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</w:t>
            </w:r>
          </w:p>
          <w:p w:rsidR="003518F4" w:rsidRPr="00370F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F4" w:rsidRPr="00370F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утвержд. в мун. задании на отчет. финн.год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F4" w:rsidRPr="00D663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Фактич. значение за отчет. фин.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F4" w:rsidRPr="00D663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Откл. в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F4" w:rsidRPr="00D663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Допуст. отклон.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518F4" w:rsidRPr="00D663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отклонен.</w:t>
            </w:r>
          </w:p>
        </w:tc>
      </w:tr>
      <w:tr w:rsidR="003518F4" w:rsidTr="00F3280A">
        <w:tc>
          <w:tcPr>
            <w:tcW w:w="445" w:type="dxa"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8F4" w:rsidTr="00F3280A">
        <w:tc>
          <w:tcPr>
            <w:tcW w:w="445" w:type="dxa"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518F4" w:rsidRDefault="00671E0D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572" w:type="dxa"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обслуживания (пользователей библиотеки)- Удаленно через сеть  Интернет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3518F4" w:rsidRPr="000251A0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 посещений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Pr="000251A0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34736A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976247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F80DF1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C640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6144EE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335" w:rsidRDefault="00B54335" w:rsidP="00B543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Сняты ограниче</w:t>
            </w:r>
          </w:p>
          <w:p w:rsidR="003518F4" w:rsidRDefault="00B54335" w:rsidP="00B543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</w:tbl>
    <w:p w:rsidR="003518F4" w:rsidRDefault="003518F4" w:rsidP="003518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8F4" w:rsidRDefault="00533D74" w:rsidP="003518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8F4">
        <w:rPr>
          <w:rFonts w:ascii="Times New Roman" w:hAnsi="Times New Roman" w:cs="Times New Roman"/>
          <w:sz w:val="24"/>
          <w:szCs w:val="24"/>
        </w:rPr>
        <w:t>.2.Сведения о достижении показателей качества.</w:t>
      </w:r>
    </w:p>
    <w:tbl>
      <w:tblPr>
        <w:tblStyle w:val="a4"/>
        <w:tblW w:w="10348" w:type="dxa"/>
        <w:tblInd w:w="-601" w:type="dxa"/>
        <w:tblLook w:val="04A0"/>
      </w:tblPr>
      <w:tblGrid>
        <w:gridCol w:w="445"/>
        <w:gridCol w:w="1756"/>
        <w:gridCol w:w="1572"/>
        <w:gridCol w:w="1572"/>
        <w:gridCol w:w="807"/>
        <w:gridCol w:w="1055"/>
        <w:gridCol w:w="983"/>
        <w:gridCol w:w="695"/>
        <w:gridCol w:w="886"/>
        <w:gridCol w:w="1054"/>
      </w:tblGrid>
      <w:tr w:rsidR="003518F4" w:rsidTr="00F3280A">
        <w:trPr>
          <w:trHeight w:val="326"/>
        </w:trPr>
        <w:tc>
          <w:tcPr>
            <w:tcW w:w="445" w:type="dxa"/>
            <w:vMerge w:val="restart"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  <w:vMerge w:val="restart"/>
          </w:tcPr>
          <w:p w:rsidR="003518F4" w:rsidRPr="00370F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 муниципальной услуги (наименование показателя)</w:t>
            </w:r>
          </w:p>
        </w:tc>
        <w:tc>
          <w:tcPr>
            <w:tcW w:w="1572" w:type="dxa"/>
            <w:vMerge w:val="restart"/>
          </w:tcPr>
          <w:p w:rsidR="003518F4" w:rsidRPr="00370F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оказания муниципальной услуги   (наименование показателя)</w:t>
            </w:r>
          </w:p>
        </w:tc>
        <w:tc>
          <w:tcPr>
            <w:tcW w:w="6759" w:type="dxa"/>
            <w:gridSpan w:val="7"/>
            <w:tcBorders>
              <w:bottom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</w:tr>
      <w:tr w:rsidR="003518F4" w:rsidTr="00F3280A">
        <w:trPr>
          <w:trHeight w:val="225"/>
        </w:trPr>
        <w:tc>
          <w:tcPr>
            <w:tcW w:w="445" w:type="dxa"/>
            <w:vMerge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</w:p>
          <w:p w:rsidR="003518F4" w:rsidRPr="00370F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</w:t>
            </w:r>
          </w:p>
          <w:p w:rsidR="003518F4" w:rsidRPr="00370F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F4" w:rsidRPr="00370F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утвержд. в мун. задании на отчет. финн.год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F4" w:rsidRPr="00D663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Фактич. значение за отчет. фин.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F4" w:rsidRPr="00D663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Откл. в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F4" w:rsidRPr="00D663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Допуст. отклон.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</w:tcPr>
          <w:p w:rsidR="003518F4" w:rsidRPr="00D663B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отклонен.</w:t>
            </w:r>
          </w:p>
        </w:tc>
      </w:tr>
      <w:tr w:rsidR="003518F4" w:rsidTr="00F3280A">
        <w:tc>
          <w:tcPr>
            <w:tcW w:w="445" w:type="dxa"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8F4" w:rsidTr="00F3280A">
        <w:tc>
          <w:tcPr>
            <w:tcW w:w="445" w:type="dxa"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518F4" w:rsidRDefault="00671E0D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1572" w:type="dxa"/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обслуживания (пользователей библиотеки)- Удаленно через сеть Интернет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3518F4" w:rsidRDefault="00671E0D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0D">
              <w:rPr>
                <w:rFonts w:ascii="Times New Roman" w:hAnsi="Times New Roman" w:cs="Times New Roman"/>
              </w:rPr>
              <w:t>Динамика  посещений пользователей  библиотеки по сравнению с предыдущим годом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145FB1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70089A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9B20FE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D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A55DE5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3518F4" w:rsidRDefault="00A55DE5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3518F4" w:rsidRDefault="003518F4" w:rsidP="00F328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8F4" w:rsidRDefault="003518F4" w:rsidP="00D6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8F4" w:rsidRDefault="003518F4" w:rsidP="00D6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Исполнение муниципального задания в части оказания муниципальных</w:t>
      </w:r>
      <w:r w:rsidR="00533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</w:p>
    <w:p w:rsidR="00E41853" w:rsidRDefault="00533D74" w:rsidP="00D663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63B4">
        <w:rPr>
          <w:rFonts w:ascii="Times New Roman" w:hAnsi="Times New Roman" w:cs="Times New Roman"/>
          <w:sz w:val="24"/>
          <w:szCs w:val="24"/>
        </w:rPr>
        <w:t xml:space="preserve">.Муниципальная </w:t>
      </w:r>
      <w:r w:rsidR="000251A0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E41853">
        <w:rPr>
          <w:rFonts w:ascii="Times New Roman" w:hAnsi="Times New Roman" w:cs="Times New Roman"/>
          <w:b/>
          <w:sz w:val="24"/>
          <w:szCs w:val="24"/>
        </w:rPr>
        <w:t>«Комплектование и обеспечение сохранности библиотечного фонда</w:t>
      </w:r>
      <w:r w:rsidR="00E41853" w:rsidRPr="006763B4">
        <w:rPr>
          <w:rFonts w:ascii="Times New Roman" w:hAnsi="Times New Roman" w:cs="Times New Roman"/>
          <w:b/>
          <w:sz w:val="24"/>
          <w:szCs w:val="24"/>
        </w:rPr>
        <w:t>»</w:t>
      </w:r>
    </w:p>
    <w:p w:rsidR="00D663B4" w:rsidRDefault="00533D74" w:rsidP="00D6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63B4">
        <w:rPr>
          <w:rFonts w:ascii="Times New Roman" w:hAnsi="Times New Roman" w:cs="Times New Roman"/>
          <w:sz w:val="24"/>
          <w:szCs w:val="24"/>
        </w:rPr>
        <w:t>.1.Сведения о достижении показателей объема.</w:t>
      </w:r>
    </w:p>
    <w:tbl>
      <w:tblPr>
        <w:tblStyle w:val="a4"/>
        <w:tblW w:w="10473" w:type="dxa"/>
        <w:tblInd w:w="-601" w:type="dxa"/>
        <w:tblLayout w:type="fixed"/>
        <w:tblLook w:val="04A0"/>
      </w:tblPr>
      <w:tblGrid>
        <w:gridCol w:w="445"/>
        <w:gridCol w:w="1756"/>
        <w:gridCol w:w="1572"/>
        <w:gridCol w:w="1220"/>
        <w:gridCol w:w="807"/>
        <w:gridCol w:w="1055"/>
        <w:gridCol w:w="983"/>
        <w:gridCol w:w="809"/>
        <w:gridCol w:w="772"/>
        <w:gridCol w:w="1054"/>
      </w:tblGrid>
      <w:tr w:rsidR="00D663B4" w:rsidTr="00F80DF1">
        <w:trPr>
          <w:trHeight w:val="326"/>
        </w:trPr>
        <w:tc>
          <w:tcPr>
            <w:tcW w:w="445" w:type="dxa"/>
            <w:vMerge w:val="restart"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6" w:type="dxa"/>
            <w:vMerge w:val="restart"/>
          </w:tcPr>
          <w:p w:rsidR="00D663B4" w:rsidRPr="00370F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65413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 муниципальной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72" w:type="dxa"/>
            <w:vMerge w:val="restart"/>
          </w:tcPr>
          <w:p w:rsidR="00D663B4" w:rsidRPr="00370F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</w:t>
            </w:r>
            <w:r w:rsidR="00265413">
              <w:rPr>
                <w:rFonts w:ascii="Times New Roman" w:hAnsi="Times New Roman" w:cs="Times New Roman"/>
                <w:sz w:val="20"/>
                <w:szCs w:val="20"/>
              </w:rPr>
              <w:t xml:space="preserve">ия оказания муниципальной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6700" w:type="dxa"/>
            <w:gridSpan w:val="7"/>
            <w:tcBorders>
              <w:bottom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</w:tr>
      <w:tr w:rsidR="00D663B4" w:rsidTr="00F80DF1">
        <w:trPr>
          <w:trHeight w:val="225"/>
        </w:trPr>
        <w:tc>
          <w:tcPr>
            <w:tcW w:w="445" w:type="dxa"/>
            <w:vMerge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</w:p>
          <w:p w:rsidR="00D663B4" w:rsidRPr="00370F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</w:t>
            </w:r>
          </w:p>
          <w:p w:rsidR="00D663B4" w:rsidRPr="00370F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370F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утвержд. в мун. задании на отчет. финн.год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Фактич. значение за отчет. фин. год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Откл. в 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Допуст. отклон.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</w:tcPr>
          <w:p w:rsidR="00D663B4" w:rsidRP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отклонен.</w:t>
            </w:r>
          </w:p>
        </w:tc>
      </w:tr>
      <w:tr w:rsidR="00D663B4" w:rsidTr="00F80DF1">
        <w:tc>
          <w:tcPr>
            <w:tcW w:w="445" w:type="dxa"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3B4" w:rsidTr="00F80DF1">
        <w:tc>
          <w:tcPr>
            <w:tcW w:w="445" w:type="dxa"/>
          </w:tcPr>
          <w:p w:rsidR="00D663B4" w:rsidRPr="000251A0" w:rsidRDefault="000251A0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</w:tcPr>
          <w:p w:rsidR="00D663B4" w:rsidRPr="000251A0" w:rsidRDefault="00E41853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учет, обработка, хранение, обеспечение безопасности библиотечного фонда, включая оцифровку библиотечного  фонда</w:t>
            </w:r>
          </w:p>
        </w:tc>
        <w:tc>
          <w:tcPr>
            <w:tcW w:w="1572" w:type="dxa"/>
          </w:tcPr>
          <w:p w:rsidR="00D663B4" w:rsidRPr="000251A0" w:rsidRDefault="00E41853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D663B4" w:rsidRDefault="000251A0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518F4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Pr="000251A0" w:rsidRDefault="000251A0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70089A" w:rsidP="00E418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166 000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8873B9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163250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F80DF1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437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8873B9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3B4" w:rsidRDefault="00D663B4" w:rsidP="00D6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63B4" w:rsidRDefault="00533D74" w:rsidP="00D66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5413">
        <w:rPr>
          <w:rFonts w:ascii="Times New Roman" w:hAnsi="Times New Roman" w:cs="Times New Roman"/>
          <w:sz w:val="24"/>
          <w:szCs w:val="24"/>
        </w:rPr>
        <w:t>.2</w:t>
      </w:r>
      <w:r w:rsidR="00D663B4">
        <w:rPr>
          <w:rFonts w:ascii="Times New Roman" w:hAnsi="Times New Roman" w:cs="Times New Roman"/>
          <w:sz w:val="24"/>
          <w:szCs w:val="24"/>
        </w:rPr>
        <w:t>.Сведения о достижении показателей качества.</w:t>
      </w:r>
    </w:p>
    <w:tbl>
      <w:tblPr>
        <w:tblStyle w:val="a4"/>
        <w:tblW w:w="10348" w:type="dxa"/>
        <w:tblInd w:w="-601" w:type="dxa"/>
        <w:tblLook w:val="04A0"/>
      </w:tblPr>
      <w:tblGrid>
        <w:gridCol w:w="445"/>
        <w:gridCol w:w="1756"/>
        <w:gridCol w:w="1572"/>
        <w:gridCol w:w="1331"/>
        <w:gridCol w:w="807"/>
        <w:gridCol w:w="1055"/>
        <w:gridCol w:w="983"/>
        <w:gridCol w:w="695"/>
        <w:gridCol w:w="886"/>
        <w:gridCol w:w="1054"/>
      </w:tblGrid>
      <w:tr w:rsidR="00D663B4" w:rsidTr="00C5689E">
        <w:trPr>
          <w:trHeight w:val="326"/>
        </w:trPr>
        <w:tc>
          <w:tcPr>
            <w:tcW w:w="445" w:type="dxa"/>
            <w:vMerge w:val="restart"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2" w:type="dxa"/>
            <w:vMerge w:val="restart"/>
          </w:tcPr>
          <w:p w:rsidR="00D663B4" w:rsidRPr="00370F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65413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 муниципальной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72" w:type="dxa"/>
            <w:vMerge w:val="restart"/>
          </w:tcPr>
          <w:p w:rsidR="00D663B4" w:rsidRPr="00370F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</w:t>
            </w:r>
            <w:r w:rsidR="00265413">
              <w:rPr>
                <w:rFonts w:ascii="Times New Roman" w:hAnsi="Times New Roman" w:cs="Times New Roman"/>
                <w:sz w:val="20"/>
                <w:szCs w:val="20"/>
              </w:rPr>
              <w:t xml:space="preserve">я оказания муниципальной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759" w:type="dxa"/>
            <w:gridSpan w:val="7"/>
            <w:tcBorders>
              <w:bottom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</w:tr>
      <w:tr w:rsidR="00D663B4" w:rsidTr="00D663B4">
        <w:trPr>
          <w:trHeight w:val="225"/>
        </w:trPr>
        <w:tc>
          <w:tcPr>
            <w:tcW w:w="445" w:type="dxa"/>
            <w:vMerge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</w:p>
          <w:p w:rsidR="00D663B4" w:rsidRPr="00370F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</w:t>
            </w:r>
          </w:p>
          <w:p w:rsidR="00D663B4" w:rsidRPr="00370F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370F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утвержд. в мун. задании на отчет. финн.год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Фактич. значение за отчет. фин.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Откл. в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B4" w:rsidRP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Допуст. отклон.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</w:tcPr>
          <w:p w:rsidR="00D663B4" w:rsidRP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отклонен.</w:t>
            </w:r>
          </w:p>
        </w:tc>
      </w:tr>
      <w:tr w:rsidR="00D663B4" w:rsidTr="00D663B4">
        <w:tc>
          <w:tcPr>
            <w:tcW w:w="445" w:type="dxa"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3B4" w:rsidTr="00D663B4">
        <w:tc>
          <w:tcPr>
            <w:tcW w:w="445" w:type="dxa"/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D663B4" w:rsidRDefault="00212A9D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учет, обработка, хранение, обеспечение безопасности библиотечного фонда, включая оцифровку библиотечного  фонда</w:t>
            </w:r>
          </w:p>
        </w:tc>
        <w:tc>
          <w:tcPr>
            <w:tcW w:w="1572" w:type="dxa"/>
          </w:tcPr>
          <w:p w:rsidR="00D663B4" w:rsidRDefault="00212A9D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D663B4" w:rsidRDefault="00212A9D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показателя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663B4" w:rsidRDefault="00D663B4" w:rsidP="00C568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709" w:rsidRDefault="00EC4709" w:rsidP="00E15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4709" w:rsidSect="0072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DF6" w:rsidRDefault="00B31DF6" w:rsidP="00EB01ED">
      <w:pPr>
        <w:spacing w:after="0" w:line="240" w:lineRule="auto"/>
      </w:pPr>
      <w:r>
        <w:separator/>
      </w:r>
    </w:p>
  </w:endnote>
  <w:endnote w:type="continuationSeparator" w:id="1">
    <w:p w:rsidR="00B31DF6" w:rsidRDefault="00B31DF6" w:rsidP="00EB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DF6" w:rsidRDefault="00B31DF6" w:rsidP="00EB01ED">
      <w:pPr>
        <w:spacing w:after="0" w:line="240" w:lineRule="auto"/>
      </w:pPr>
      <w:r>
        <w:separator/>
      </w:r>
    </w:p>
  </w:footnote>
  <w:footnote w:type="continuationSeparator" w:id="1">
    <w:p w:rsidR="00B31DF6" w:rsidRDefault="00B31DF6" w:rsidP="00EB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5CA8"/>
    <w:multiLevelType w:val="hybridMultilevel"/>
    <w:tmpl w:val="E61A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FB4"/>
    <w:rsid w:val="00004F36"/>
    <w:rsid w:val="0002030D"/>
    <w:rsid w:val="000251A0"/>
    <w:rsid w:val="00027D2F"/>
    <w:rsid w:val="00046B29"/>
    <w:rsid w:val="00051A77"/>
    <w:rsid w:val="00074110"/>
    <w:rsid w:val="00086134"/>
    <w:rsid w:val="000A0E12"/>
    <w:rsid w:val="000C64BA"/>
    <w:rsid w:val="000C6FA6"/>
    <w:rsid w:val="000D7340"/>
    <w:rsid w:val="000F1333"/>
    <w:rsid w:val="00102F4B"/>
    <w:rsid w:val="00107422"/>
    <w:rsid w:val="00107EBA"/>
    <w:rsid w:val="00115403"/>
    <w:rsid w:val="00145FB1"/>
    <w:rsid w:val="001B070A"/>
    <w:rsid w:val="001B72AE"/>
    <w:rsid w:val="001C2B03"/>
    <w:rsid w:val="001D4253"/>
    <w:rsid w:val="001E3E02"/>
    <w:rsid w:val="001E760F"/>
    <w:rsid w:val="001F117C"/>
    <w:rsid w:val="001F12F0"/>
    <w:rsid w:val="00210A5F"/>
    <w:rsid w:val="00211463"/>
    <w:rsid w:val="00212A9D"/>
    <w:rsid w:val="00216297"/>
    <w:rsid w:val="002351ED"/>
    <w:rsid w:val="00242FCB"/>
    <w:rsid w:val="00265413"/>
    <w:rsid w:val="002A77D2"/>
    <w:rsid w:val="002B4B8C"/>
    <w:rsid w:val="002C0437"/>
    <w:rsid w:val="002E01C1"/>
    <w:rsid w:val="002E528E"/>
    <w:rsid w:val="003106EE"/>
    <w:rsid w:val="00337364"/>
    <w:rsid w:val="0034736A"/>
    <w:rsid w:val="003518F4"/>
    <w:rsid w:val="00370FB4"/>
    <w:rsid w:val="00391582"/>
    <w:rsid w:val="00435315"/>
    <w:rsid w:val="00450557"/>
    <w:rsid w:val="00454274"/>
    <w:rsid w:val="00456808"/>
    <w:rsid w:val="00480659"/>
    <w:rsid w:val="004A3D06"/>
    <w:rsid w:val="004B238E"/>
    <w:rsid w:val="005101F8"/>
    <w:rsid w:val="00533407"/>
    <w:rsid w:val="00533D74"/>
    <w:rsid w:val="005514B0"/>
    <w:rsid w:val="00555EC5"/>
    <w:rsid w:val="005632B2"/>
    <w:rsid w:val="00564D1B"/>
    <w:rsid w:val="00574C08"/>
    <w:rsid w:val="005843CC"/>
    <w:rsid w:val="005B44C1"/>
    <w:rsid w:val="005F0AE9"/>
    <w:rsid w:val="005F78F1"/>
    <w:rsid w:val="00611D6F"/>
    <w:rsid w:val="006144EE"/>
    <w:rsid w:val="006226A0"/>
    <w:rsid w:val="006546F0"/>
    <w:rsid w:val="00671E0D"/>
    <w:rsid w:val="006B2728"/>
    <w:rsid w:val="006C1136"/>
    <w:rsid w:val="006C6401"/>
    <w:rsid w:val="006C7BEC"/>
    <w:rsid w:val="006D67E9"/>
    <w:rsid w:val="0070089A"/>
    <w:rsid w:val="00722A18"/>
    <w:rsid w:val="00727602"/>
    <w:rsid w:val="00744A0E"/>
    <w:rsid w:val="00772EDE"/>
    <w:rsid w:val="0078094F"/>
    <w:rsid w:val="00792597"/>
    <w:rsid w:val="007B518D"/>
    <w:rsid w:val="007C0836"/>
    <w:rsid w:val="007D54BC"/>
    <w:rsid w:val="007D7B14"/>
    <w:rsid w:val="007F6AB8"/>
    <w:rsid w:val="008353D2"/>
    <w:rsid w:val="00840F9C"/>
    <w:rsid w:val="008447F6"/>
    <w:rsid w:val="008873B9"/>
    <w:rsid w:val="008A6BE9"/>
    <w:rsid w:val="008C6E9E"/>
    <w:rsid w:val="008D21BE"/>
    <w:rsid w:val="008D79D4"/>
    <w:rsid w:val="008E303A"/>
    <w:rsid w:val="008E3C5B"/>
    <w:rsid w:val="008E512F"/>
    <w:rsid w:val="00960765"/>
    <w:rsid w:val="00962146"/>
    <w:rsid w:val="00965B2D"/>
    <w:rsid w:val="00976247"/>
    <w:rsid w:val="009974B3"/>
    <w:rsid w:val="009A3735"/>
    <w:rsid w:val="009B20FE"/>
    <w:rsid w:val="009B26B1"/>
    <w:rsid w:val="009F0CA0"/>
    <w:rsid w:val="00A03213"/>
    <w:rsid w:val="00A10DD6"/>
    <w:rsid w:val="00A2777D"/>
    <w:rsid w:val="00A32EBC"/>
    <w:rsid w:val="00A43C9F"/>
    <w:rsid w:val="00A55DE5"/>
    <w:rsid w:val="00A6269E"/>
    <w:rsid w:val="00A70023"/>
    <w:rsid w:val="00A7096A"/>
    <w:rsid w:val="00A80A5D"/>
    <w:rsid w:val="00A85D28"/>
    <w:rsid w:val="00A966FD"/>
    <w:rsid w:val="00AB4D7F"/>
    <w:rsid w:val="00AE138A"/>
    <w:rsid w:val="00B31DF6"/>
    <w:rsid w:val="00B426C1"/>
    <w:rsid w:val="00B5186D"/>
    <w:rsid w:val="00B54335"/>
    <w:rsid w:val="00BA5DDA"/>
    <w:rsid w:val="00BA635D"/>
    <w:rsid w:val="00BC6D08"/>
    <w:rsid w:val="00BD670E"/>
    <w:rsid w:val="00C01E56"/>
    <w:rsid w:val="00C05BF7"/>
    <w:rsid w:val="00C05F27"/>
    <w:rsid w:val="00C224AF"/>
    <w:rsid w:val="00C32B1A"/>
    <w:rsid w:val="00C61022"/>
    <w:rsid w:val="00C65FDE"/>
    <w:rsid w:val="00CB073D"/>
    <w:rsid w:val="00CD659E"/>
    <w:rsid w:val="00D02F9B"/>
    <w:rsid w:val="00D05D84"/>
    <w:rsid w:val="00D31065"/>
    <w:rsid w:val="00D37259"/>
    <w:rsid w:val="00D663B4"/>
    <w:rsid w:val="00DA1F57"/>
    <w:rsid w:val="00DC63A0"/>
    <w:rsid w:val="00DD2798"/>
    <w:rsid w:val="00DE56F0"/>
    <w:rsid w:val="00DF602C"/>
    <w:rsid w:val="00E102B5"/>
    <w:rsid w:val="00E10C5F"/>
    <w:rsid w:val="00E15CE3"/>
    <w:rsid w:val="00E20112"/>
    <w:rsid w:val="00E41853"/>
    <w:rsid w:val="00E51FDC"/>
    <w:rsid w:val="00E84402"/>
    <w:rsid w:val="00E962E2"/>
    <w:rsid w:val="00EB01ED"/>
    <w:rsid w:val="00EC4709"/>
    <w:rsid w:val="00EE79E5"/>
    <w:rsid w:val="00EF3173"/>
    <w:rsid w:val="00F10673"/>
    <w:rsid w:val="00F17F1C"/>
    <w:rsid w:val="00F659D9"/>
    <w:rsid w:val="00F80DF1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FB4"/>
    <w:pPr>
      <w:ind w:left="720"/>
      <w:contextualSpacing/>
    </w:pPr>
  </w:style>
  <w:style w:type="table" w:styleId="a4">
    <w:name w:val="Table Grid"/>
    <w:basedOn w:val="a1"/>
    <w:uiPriority w:val="59"/>
    <w:rsid w:val="00370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B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1ED"/>
  </w:style>
  <w:style w:type="paragraph" w:styleId="a7">
    <w:name w:val="footer"/>
    <w:basedOn w:val="a"/>
    <w:link w:val="a8"/>
    <w:uiPriority w:val="99"/>
    <w:semiHidden/>
    <w:unhideWhenUsed/>
    <w:rsid w:val="00EB0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773C-2E07-420C-B00C-ECCD2119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51</cp:revision>
  <cp:lastPrinted>2022-12-09T09:22:00Z</cp:lastPrinted>
  <dcterms:created xsi:type="dcterms:W3CDTF">2016-12-16T07:32:00Z</dcterms:created>
  <dcterms:modified xsi:type="dcterms:W3CDTF">2023-01-17T04:29:00Z</dcterms:modified>
</cp:coreProperties>
</file>