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8B" w:rsidRDefault="00822C47">
      <w:pPr>
        <w:pStyle w:val="a4"/>
      </w:pPr>
      <w:r>
        <w:t>Организация и проведение массовых мероприятий в</w:t>
      </w:r>
      <w:r>
        <w:rPr>
          <w:spacing w:val="-78"/>
        </w:rPr>
        <w:t xml:space="preserve"> </w:t>
      </w:r>
      <w:r>
        <w:t>библиотеке</w:t>
      </w:r>
    </w:p>
    <w:p w:rsidR="0004098B" w:rsidRDefault="00822C47">
      <w:pPr>
        <w:spacing w:before="280"/>
        <w:ind w:left="934" w:right="936"/>
        <w:jc w:val="center"/>
        <w:rPr>
          <w:b/>
          <w:i/>
          <w:sz w:val="32"/>
        </w:rPr>
      </w:pPr>
      <w:r>
        <w:rPr>
          <w:b/>
          <w:i/>
          <w:sz w:val="28"/>
        </w:rPr>
        <w:t>(методические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рекомендации</w:t>
      </w:r>
      <w:r>
        <w:rPr>
          <w:b/>
          <w:i/>
          <w:sz w:val="32"/>
        </w:rPr>
        <w:t>)</w:t>
      </w:r>
    </w:p>
    <w:p w:rsidR="0004098B" w:rsidRDefault="0004098B">
      <w:pPr>
        <w:pStyle w:val="a3"/>
        <w:ind w:left="0"/>
        <w:rPr>
          <w:b/>
          <w:i/>
          <w:sz w:val="34"/>
        </w:rPr>
      </w:pPr>
    </w:p>
    <w:p w:rsidR="0004098B" w:rsidRDefault="00822C47">
      <w:pPr>
        <w:pStyle w:val="1"/>
        <w:ind w:left="934" w:right="940"/>
        <w:jc w:val="center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мероприятию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подготовки</w:t>
      </w:r>
    </w:p>
    <w:p w:rsidR="0004098B" w:rsidRDefault="0004098B">
      <w:pPr>
        <w:pStyle w:val="a3"/>
        <w:ind w:left="0"/>
        <w:rPr>
          <w:b/>
          <w:sz w:val="30"/>
        </w:rPr>
      </w:pPr>
    </w:p>
    <w:p w:rsidR="0004098B" w:rsidRDefault="00822C47">
      <w:pPr>
        <w:pStyle w:val="a3"/>
        <w:ind w:left="102" w:right="104" w:firstLine="359"/>
        <w:jc w:val="both"/>
      </w:pPr>
      <w:r>
        <w:t>Массовые мероприятия, безусловно, являются эффективными формами библиотечной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личность, профессионал своего дела и воздействует на читателя, привлекая его к книге и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библиотекарю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коммуникативные и конструктивные умения и навыки, оттачивает мастерство, повышает</w:t>
      </w:r>
      <w:r>
        <w:rPr>
          <w:spacing w:val="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самосознание.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pStyle w:val="a3"/>
        <w:ind w:left="461"/>
      </w:pPr>
      <w:r>
        <w:t>Массовые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позициям: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наглядные.</w:t>
      </w:r>
    </w:p>
    <w:p w:rsidR="0004098B" w:rsidRDefault="00822C47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Монолог</w:t>
      </w:r>
      <w:r>
        <w:rPr>
          <w:spacing w:val="-2"/>
          <w:sz w:val="24"/>
        </w:rPr>
        <w:t xml:space="preserve"> </w:t>
      </w:r>
      <w:r>
        <w:rPr>
          <w:sz w:val="24"/>
        </w:rPr>
        <w:t>и диалог.</w:t>
      </w:r>
    </w:p>
    <w:p w:rsidR="0004098B" w:rsidRDefault="00822C47">
      <w:pPr>
        <w:pStyle w:val="a5"/>
        <w:numPr>
          <w:ilvl w:val="0"/>
          <w:numId w:val="9"/>
        </w:numPr>
        <w:tabs>
          <w:tab w:val="left" w:pos="822"/>
        </w:tabs>
        <w:ind w:left="821" w:right="516"/>
        <w:rPr>
          <w:sz w:val="24"/>
        </w:rPr>
      </w:pPr>
      <w:r>
        <w:rPr>
          <w:sz w:val="24"/>
        </w:rPr>
        <w:t>Рассчитанн</w:t>
      </w:r>
      <w:r>
        <w:rPr>
          <w:sz w:val="24"/>
        </w:rPr>
        <w:t>ые на однородную или разновозрастную (</w:t>
      </w:r>
      <w:proofErr w:type="spellStart"/>
      <w:r>
        <w:rPr>
          <w:sz w:val="24"/>
        </w:rPr>
        <w:t>разнонациональную</w:t>
      </w:r>
      <w:proofErr w:type="spellEnd"/>
      <w:r>
        <w:rPr>
          <w:sz w:val="24"/>
        </w:rPr>
        <w:t xml:space="preserve"> и т.д.)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аудиторию.</w:t>
      </w:r>
    </w:p>
    <w:p w:rsidR="0004098B" w:rsidRDefault="00822C47">
      <w:pPr>
        <w:pStyle w:val="a5"/>
        <w:numPr>
          <w:ilvl w:val="0"/>
          <w:numId w:val="9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Единичные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комплексные.</w:t>
      </w:r>
    </w:p>
    <w:p w:rsidR="0004098B" w:rsidRDefault="00822C47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Уникальные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многоповторяемые</w:t>
      </w:r>
      <w:proofErr w:type="spellEnd"/>
      <w:r>
        <w:rPr>
          <w:sz w:val="24"/>
        </w:rPr>
        <w:t>.</w:t>
      </w:r>
    </w:p>
    <w:p w:rsidR="0004098B" w:rsidRDefault="00822C47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Авторские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сценарию.</w:t>
      </w:r>
    </w:p>
    <w:p w:rsidR="0004098B" w:rsidRDefault="00822C47">
      <w:pPr>
        <w:pStyle w:val="a5"/>
        <w:numPr>
          <w:ilvl w:val="0"/>
          <w:numId w:val="9"/>
        </w:numPr>
        <w:tabs>
          <w:tab w:val="left" w:pos="822"/>
        </w:tabs>
        <w:ind w:left="821" w:right="376"/>
        <w:rPr>
          <w:sz w:val="24"/>
        </w:rPr>
      </w:pPr>
      <w:r>
        <w:rPr>
          <w:sz w:val="24"/>
        </w:rPr>
        <w:t>Проводимые силами библиотекаря и с приглашением других библиотекарей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(актеры,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журналисты и др.).</w:t>
      </w:r>
    </w:p>
    <w:p w:rsidR="0004098B" w:rsidRDefault="0004098B">
      <w:pPr>
        <w:pStyle w:val="a3"/>
        <w:spacing w:before="2"/>
        <w:ind w:left="0"/>
      </w:pPr>
    </w:p>
    <w:p w:rsidR="0004098B" w:rsidRDefault="00822C47">
      <w:pPr>
        <w:ind w:left="102" w:right="107"/>
        <w:jc w:val="both"/>
        <w:rPr>
          <w:i/>
          <w:sz w:val="24"/>
        </w:rPr>
      </w:pPr>
      <w:r>
        <w:rPr>
          <w:sz w:val="24"/>
        </w:rPr>
        <w:t>Немаловажное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составляющие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проведения, тематическая направленность,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диапазон,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масштабность.</w:t>
      </w:r>
    </w:p>
    <w:p w:rsidR="0004098B" w:rsidRDefault="0004098B">
      <w:pPr>
        <w:pStyle w:val="a3"/>
        <w:spacing w:before="5"/>
        <w:ind w:left="0"/>
        <w:rPr>
          <w:i/>
        </w:rPr>
      </w:pPr>
    </w:p>
    <w:p w:rsidR="0004098B" w:rsidRDefault="00822C47">
      <w:pPr>
        <w:pStyle w:val="a3"/>
        <w:spacing w:before="1"/>
        <w:ind w:left="102"/>
        <w:jc w:val="both"/>
      </w:pPr>
      <w:r>
        <w:t>Надо</w:t>
      </w:r>
      <w:r>
        <w:rPr>
          <w:spacing w:val="-3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rPr>
          <w:b/>
        </w:rPr>
        <w:t>требования</w:t>
      </w:r>
      <w:r>
        <w:rPr>
          <w:b/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мероприятию:</w:t>
      </w:r>
    </w:p>
    <w:p w:rsidR="0004098B" w:rsidRDefault="0004098B">
      <w:pPr>
        <w:pStyle w:val="a3"/>
        <w:spacing w:before="4"/>
        <w:ind w:left="0"/>
      </w:pPr>
    </w:p>
    <w:p w:rsidR="0004098B" w:rsidRDefault="00822C47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Понимать 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цель</w:t>
      </w:r>
      <w:r>
        <w:rPr>
          <w:spacing w:val="57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04098B" w:rsidRDefault="00822C47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proofErr w:type="spellStart"/>
      <w:r>
        <w:rPr>
          <w:sz w:val="24"/>
        </w:rPr>
        <w:t>Cпланировать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04098B" w:rsidRDefault="00822C47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целью.</w:t>
      </w:r>
    </w:p>
    <w:p w:rsidR="0004098B" w:rsidRDefault="00822C47">
      <w:pPr>
        <w:pStyle w:val="a5"/>
        <w:numPr>
          <w:ilvl w:val="0"/>
          <w:numId w:val="8"/>
        </w:numPr>
        <w:tabs>
          <w:tab w:val="left" w:pos="822"/>
        </w:tabs>
        <w:ind w:left="821" w:right="377"/>
        <w:rPr>
          <w:sz w:val="24"/>
        </w:rPr>
      </w:pPr>
      <w:r>
        <w:rPr>
          <w:sz w:val="24"/>
        </w:rPr>
        <w:t>Выбрать оптимальный материал с учетом основных целей, методов и приемов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04098B" w:rsidRDefault="00822C47">
      <w:pPr>
        <w:pStyle w:val="a5"/>
        <w:numPr>
          <w:ilvl w:val="0"/>
          <w:numId w:val="8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Продумать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04098B" w:rsidRDefault="00822C47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настроением.</w:t>
      </w:r>
    </w:p>
    <w:p w:rsidR="0004098B" w:rsidRDefault="00822C47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Предусмотреть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неожиданности,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«изюминки».</w:t>
      </w:r>
    </w:p>
    <w:p w:rsidR="0004098B" w:rsidRDefault="00822C47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04098B" w:rsidRDefault="00822C47">
      <w:pPr>
        <w:pStyle w:val="a5"/>
        <w:numPr>
          <w:ilvl w:val="0"/>
          <w:numId w:val="8"/>
        </w:numPr>
        <w:tabs>
          <w:tab w:val="left" w:pos="822"/>
        </w:tabs>
        <w:ind w:left="821" w:right="767"/>
        <w:rPr>
          <w:sz w:val="24"/>
        </w:rPr>
      </w:pPr>
      <w:r>
        <w:rPr>
          <w:sz w:val="24"/>
        </w:rPr>
        <w:t>Выстроить взаимосвязь этапов, связь данного мероприятия с предыдущими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предусмотрены).</w:t>
      </w:r>
    </w:p>
    <w:p w:rsidR="0004098B" w:rsidRDefault="0004098B">
      <w:pPr>
        <w:pStyle w:val="a3"/>
        <w:spacing w:before="2"/>
        <w:ind w:left="0"/>
      </w:pPr>
    </w:p>
    <w:p w:rsidR="0004098B" w:rsidRDefault="00822C47">
      <w:pPr>
        <w:pStyle w:val="a3"/>
        <w:ind w:left="102" w:right="111"/>
        <w:jc w:val="both"/>
      </w:pPr>
      <w:r>
        <w:t>Массовое</w:t>
      </w:r>
      <w:r>
        <w:rPr>
          <w:spacing w:val="16"/>
        </w:rPr>
        <w:t xml:space="preserve"> </w:t>
      </w:r>
      <w:r>
        <w:t>мероприятие</w:t>
      </w:r>
      <w:r>
        <w:rPr>
          <w:spacing w:val="17"/>
        </w:rPr>
        <w:t xml:space="preserve"> </w:t>
      </w:r>
      <w:r>
        <w:t>пройдет</w:t>
      </w:r>
      <w:r>
        <w:rPr>
          <w:spacing w:val="20"/>
        </w:rPr>
        <w:t xml:space="preserve"> </w:t>
      </w:r>
      <w:r>
        <w:t>успешно,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тщательно</w:t>
      </w:r>
      <w:r>
        <w:rPr>
          <w:spacing w:val="14"/>
        </w:rPr>
        <w:t xml:space="preserve"> </w:t>
      </w:r>
      <w:r>
        <w:t>спланировать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организацию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этапах.</w:t>
      </w:r>
    </w:p>
    <w:p w:rsidR="0004098B" w:rsidRDefault="00822C47">
      <w:pPr>
        <w:pStyle w:val="2"/>
        <w:numPr>
          <w:ilvl w:val="0"/>
          <w:numId w:val="7"/>
        </w:numPr>
        <w:tabs>
          <w:tab w:val="left" w:pos="343"/>
        </w:tabs>
        <w:spacing w:before="71"/>
        <w:ind w:hanging="241"/>
      </w:pPr>
      <w:r>
        <w:t>Подготовительный</w:t>
      </w:r>
      <w:r>
        <w:rPr>
          <w:spacing w:val="-4"/>
        </w:rPr>
        <w:t xml:space="preserve"> </w:t>
      </w:r>
      <w:r>
        <w:t>этап</w:t>
      </w:r>
    </w:p>
    <w:p w:rsidR="0004098B" w:rsidRDefault="0004098B">
      <w:pPr>
        <w:pStyle w:val="a3"/>
        <w:ind w:left="0"/>
        <w:rPr>
          <w:b/>
        </w:rPr>
      </w:pP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left="821" w:right="24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библиотеках.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сценария.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(актеров,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сценария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left="821" w:right="145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призов,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вопросов.</w:t>
      </w:r>
    </w:p>
    <w:p w:rsidR="0004098B" w:rsidRDefault="0004098B">
      <w:pPr>
        <w:pStyle w:val="a3"/>
        <w:spacing w:before="10"/>
        <w:ind w:left="0"/>
      </w:pPr>
    </w:p>
    <w:p w:rsidR="0004098B" w:rsidRDefault="00822C47">
      <w:pPr>
        <w:pStyle w:val="2"/>
        <w:numPr>
          <w:ilvl w:val="0"/>
          <w:numId w:val="7"/>
        </w:numPr>
        <w:tabs>
          <w:tab w:val="left" w:pos="343"/>
        </w:tabs>
        <w:ind w:hanging="241"/>
      </w:pPr>
      <w:r>
        <w:t>Коррекционный</w:t>
      </w:r>
      <w:r>
        <w:rPr>
          <w:spacing w:val="-5"/>
        </w:rPr>
        <w:t xml:space="preserve"> </w:t>
      </w:r>
      <w:r>
        <w:t>этап</w:t>
      </w:r>
    </w:p>
    <w:p w:rsidR="0004098B" w:rsidRDefault="0004098B">
      <w:pPr>
        <w:pStyle w:val="a3"/>
        <w:spacing w:before="9"/>
        <w:ind w:left="0"/>
        <w:rPr>
          <w:b/>
          <w:sz w:val="23"/>
        </w:rPr>
      </w:pP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Репетиция,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сценария,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репетиция.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Объявление.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гостей.</w:t>
      </w:r>
    </w:p>
    <w:p w:rsidR="0004098B" w:rsidRDefault="0004098B">
      <w:pPr>
        <w:pStyle w:val="a3"/>
        <w:spacing w:before="9"/>
        <w:ind w:left="0"/>
      </w:pPr>
    </w:p>
    <w:p w:rsidR="0004098B" w:rsidRDefault="00822C47">
      <w:pPr>
        <w:pStyle w:val="2"/>
        <w:numPr>
          <w:ilvl w:val="0"/>
          <w:numId w:val="7"/>
        </w:numPr>
        <w:tabs>
          <w:tab w:val="left" w:pos="343"/>
        </w:tabs>
        <w:ind w:hanging="241"/>
      </w:pPr>
      <w:r>
        <w:t>Основной</w:t>
      </w:r>
      <w:r>
        <w:rPr>
          <w:spacing w:val="-1"/>
        </w:rPr>
        <w:t xml:space="preserve"> </w:t>
      </w:r>
      <w:r>
        <w:t>этап</w:t>
      </w:r>
    </w:p>
    <w:p w:rsidR="0004098B" w:rsidRDefault="0004098B">
      <w:pPr>
        <w:pStyle w:val="a3"/>
        <w:ind w:left="0"/>
        <w:rPr>
          <w:b/>
        </w:rPr>
      </w:pP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5"/>
          <w:sz w:val="24"/>
        </w:rPr>
        <w:t xml:space="preserve"> </w:t>
      </w:r>
      <w:r>
        <w:rPr>
          <w:sz w:val="24"/>
        </w:rPr>
        <w:t>зала.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(оглашение)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(самоанализ).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гостями.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left="821" w:right="1244"/>
        <w:rPr>
          <w:sz w:val="24"/>
        </w:rPr>
      </w:pPr>
      <w:r>
        <w:rPr>
          <w:sz w:val="24"/>
        </w:rPr>
        <w:t>Распространение опыта работы (проведение открытого мероприятия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семинара).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СМИ.</w:t>
      </w:r>
    </w:p>
    <w:p w:rsidR="0004098B" w:rsidRDefault="0004098B">
      <w:pPr>
        <w:pStyle w:val="a3"/>
        <w:spacing w:before="4"/>
        <w:ind w:left="0"/>
      </w:pPr>
    </w:p>
    <w:p w:rsidR="0004098B" w:rsidRDefault="00822C47">
      <w:pPr>
        <w:ind w:left="102"/>
        <w:rPr>
          <w:sz w:val="24"/>
        </w:rPr>
      </w:pPr>
      <w:r>
        <w:rPr>
          <w:sz w:val="24"/>
        </w:rPr>
        <w:t>Мероприятие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нему:</w:t>
      </w:r>
    </w:p>
    <w:p w:rsidR="0004098B" w:rsidRDefault="0004098B">
      <w:pPr>
        <w:pStyle w:val="a3"/>
        <w:spacing w:before="4"/>
        <w:ind w:left="0"/>
      </w:pP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соответствие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теме</w:t>
      </w:r>
      <w:r>
        <w:rPr>
          <w:sz w:val="24"/>
        </w:rPr>
        <w:t>).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i/>
          <w:sz w:val="24"/>
        </w:rPr>
        <w:t>реальны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выполнимы</w:t>
      </w:r>
      <w:r>
        <w:rPr>
          <w:sz w:val="24"/>
        </w:rPr>
        <w:t>).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темы,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манеры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подачи</w:t>
      </w:r>
      <w:r>
        <w:rPr>
          <w:sz w:val="24"/>
        </w:rPr>
        <w:t>).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Доказательность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подтверждение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цифрами,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фактами,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sz w:val="24"/>
        </w:rPr>
        <w:t>).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Лаконичность,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ясность,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четкость.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spacing w:before="66"/>
        <w:ind w:hanging="361"/>
        <w:rPr>
          <w:sz w:val="24"/>
        </w:rPr>
      </w:pPr>
      <w:r>
        <w:rPr>
          <w:sz w:val="24"/>
        </w:rPr>
        <w:t>Тщательность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Желательная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контингенту</w:t>
      </w:r>
      <w:r>
        <w:rPr>
          <w:sz w:val="24"/>
        </w:rPr>
        <w:t>).</w:t>
      </w:r>
    </w:p>
    <w:p w:rsidR="0004098B" w:rsidRDefault="0004098B">
      <w:pPr>
        <w:pStyle w:val="a3"/>
        <w:spacing w:before="5"/>
        <w:ind w:left="0"/>
      </w:pPr>
      <w:bookmarkStart w:id="0" w:name="_GoBack"/>
      <w:bookmarkEnd w:id="0"/>
    </w:p>
    <w:p w:rsidR="0004098B" w:rsidRDefault="00822C47">
      <w:pPr>
        <w:ind w:left="102"/>
        <w:jc w:val="both"/>
        <w:rPr>
          <w:sz w:val="24"/>
        </w:rPr>
      </w:pPr>
      <w:r>
        <w:rPr>
          <w:sz w:val="24"/>
        </w:rPr>
        <w:t>Успех 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ведущего.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Слагаемыми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успеха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участниками.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Осведомленность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эрудиция.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такт.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04098B" w:rsidRDefault="0004098B">
      <w:pPr>
        <w:pStyle w:val="a3"/>
        <w:spacing w:before="3"/>
        <w:ind w:left="0"/>
      </w:pPr>
    </w:p>
    <w:p w:rsidR="0004098B" w:rsidRDefault="00822C47">
      <w:pPr>
        <w:pStyle w:val="a3"/>
        <w:ind w:left="102" w:right="111"/>
        <w:jc w:val="both"/>
      </w:pPr>
      <w:r>
        <w:t>Наиболее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методы</w:t>
      </w:r>
      <w:r>
        <w:t>: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left="821" w:right="756"/>
        <w:rPr>
          <w:sz w:val="24"/>
        </w:rPr>
      </w:pPr>
      <w:r>
        <w:rPr>
          <w:sz w:val="24"/>
        </w:rPr>
        <w:t>Побуждение (</w:t>
      </w:r>
      <w:r>
        <w:rPr>
          <w:i/>
          <w:sz w:val="24"/>
        </w:rPr>
        <w:t>совместное творчество; подготовка мероприятия творческой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группой</w:t>
      </w:r>
      <w:r>
        <w:rPr>
          <w:sz w:val="24"/>
        </w:rPr>
        <w:t>).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left="821" w:right="487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обсуждение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статьи,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выставки; выполнение задания, социальных ролей; самостоятельная 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источником или библиотечным аппаратом; тестирование; анализ жизненных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личного опыта</w:t>
      </w:r>
      <w:r>
        <w:rPr>
          <w:sz w:val="24"/>
        </w:rPr>
        <w:t>).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Убеждение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подача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значимой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</w:t>
      </w:r>
      <w:r>
        <w:rPr>
          <w:i/>
          <w:sz w:val="24"/>
        </w:rPr>
        <w:t>ктивной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sz w:val="24"/>
        </w:rPr>
        <w:t>).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pStyle w:val="a3"/>
        <w:ind w:left="102" w:right="107"/>
        <w:jc w:val="both"/>
      </w:pPr>
      <w:r>
        <w:t xml:space="preserve">Существует </w:t>
      </w:r>
      <w:r>
        <w:rPr>
          <w:b/>
        </w:rPr>
        <w:t xml:space="preserve">множество форм </w:t>
      </w:r>
      <w:r>
        <w:t>работы в ходе мероприятия: практическая, монологическая,</w:t>
      </w:r>
      <w:r>
        <w:rPr>
          <w:spacing w:val="-57"/>
        </w:rPr>
        <w:t xml:space="preserve"> </w:t>
      </w:r>
      <w:r>
        <w:t>диалогическая, наглядная, словесная, объяснительно-иллюстративная, репродуктивная и</w:t>
      </w:r>
      <w:r>
        <w:rPr>
          <w:spacing w:val="1"/>
        </w:rPr>
        <w:t xml:space="preserve"> </w:t>
      </w:r>
      <w:r>
        <w:t>другие. Главное, надо учесть, что выбранные формы должны соответств</w:t>
      </w:r>
      <w:r>
        <w:t>овать следующим</w:t>
      </w:r>
      <w:r>
        <w:rPr>
          <w:spacing w:val="1"/>
        </w:rPr>
        <w:t xml:space="preserve"> </w:t>
      </w:r>
      <w:r>
        <w:t>моментам:</w:t>
      </w:r>
    </w:p>
    <w:p w:rsidR="0004098B" w:rsidRDefault="0004098B">
      <w:pPr>
        <w:pStyle w:val="a3"/>
        <w:spacing w:before="3"/>
        <w:ind w:left="0"/>
      </w:pP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слушателей.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 аудитории.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Отведенному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Возможностям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ведущего.</w:t>
      </w:r>
    </w:p>
    <w:p w:rsidR="0004098B" w:rsidRDefault="00822C47">
      <w:pPr>
        <w:pStyle w:val="a5"/>
        <w:numPr>
          <w:ilvl w:val="1"/>
          <w:numId w:val="7"/>
        </w:numPr>
        <w:tabs>
          <w:tab w:val="left" w:pos="821"/>
          <w:tab w:val="left" w:pos="822"/>
        </w:tabs>
        <w:ind w:left="821" w:right="1236"/>
        <w:rPr>
          <w:sz w:val="24"/>
        </w:rPr>
      </w:pPr>
      <w:r>
        <w:rPr>
          <w:sz w:val="24"/>
        </w:rPr>
        <w:t>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 т.д.</w:t>
      </w:r>
    </w:p>
    <w:p w:rsidR="0004098B" w:rsidRDefault="0004098B">
      <w:pPr>
        <w:pStyle w:val="a3"/>
        <w:spacing w:before="2"/>
        <w:ind w:left="0"/>
        <w:rPr>
          <w:sz w:val="25"/>
        </w:rPr>
      </w:pPr>
    </w:p>
    <w:p w:rsidR="0004098B" w:rsidRDefault="00822C47">
      <w:pPr>
        <w:pStyle w:val="1"/>
        <w:jc w:val="both"/>
      </w:pPr>
      <w:r>
        <w:t>Составление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сценария</w:t>
      </w:r>
    </w:p>
    <w:p w:rsidR="0004098B" w:rsidRDefault="00822C47">
      <w:pPr>
        <w:pStyle w:val="a3"/>
        <w:spacing w:before="267"/>
        <w:ind w:left="102" w:right="110" w:firstLine="707"/>
        <w:jc w:val="both"/>
      </w:pPr>
      <w:r>
        <w:t>Немаловажным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сценариев.</w:t>
      </w:r>
    </w:p>
    <w:p w:rsidR="0004098B" w:rsidRDefault="00822C47">
      <w:pPr>
        <w:pStyle w:val="a3"/>
        <w:ind w:left="810"/>
        <w:jc w:val="both"/>
      </w:pPr>
      <w:r>
        <w:t>Почему</w:t>
      </w:r>
      <w:r>
        <w:rPr>
          <w:spacing w:val="-8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необходимость?</w:t>
      </w:r>
    </w:p>
    <w:p w:rsidR="0004098B" w:rsidRDefault="00822C47">
      <w:pPr>
        <w:pStyle w:val="a5"/>
        <w:numPr>
          <w:ilvl w:val="0"/>
          <w:numId w:val="6"/>
        </w:numPr>
        <w:tabs>
          <w:tab w:val="left" w:pos="292"/>
        </w:tabs>
        <w:ind w:right="107" w:firstLine="0"/>
        <w:jc w:val="both"/>
        <w:rPr>
          <w:sz w:val="24"/>
        </w:rPr>
      </w:pPr>
      <w:r>
        <w:rPr>
          <w:sz w:val="24"/>
        </w:rPr>
        <w:t>Несмотря на обилие выходящих сегодня в периодической и специальной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по-прежнему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эксклюзивных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</w:p>
    <w:p w:rsidR="0004098B" w:rsidRDefault="00822C47">
      <w:pPr>
        <w:pStyle w:val="a5"/>
        <w:numPr>
          <w:ilvl w:val="0"/>
          <w:numId w:val="6"/>
        </w:numPr>
        <w:tabs>
          <w:tab w:val="left" w:pos="285"/>
        </w:tabs>
        <w:ind w:right="108" w:firstLine="0"/>
        <w:jc w:val="both"/>
        <w:rPr>
          <w:sz w:val="24"/>
        </w:rPr>
      </w:pPr>
      <w:r>
        <w:rPr>
          <w:sz w:val="24"/>
        </w:rPr>
        <w:t>Владение навыками</w:t>
      </w:r>
      <w:r>
        <w:rPr>
          <w:sz w:val="24"/>
        </w:rPr>
        <w:t xml:space="preserve"> оформления и написания сценария – универсальная 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поможет в составлении различных форм творческой деятельности: 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 аналитических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04098B" w:rsidRDefault="00822C47">
      <w:pPr>
        <w:pStyle w:val="a3"/>
        <w:spacing w:before="1"/>
        <w:ind w:left="102" w:right="104" w:firstLine="707"/>
        <w:jc w:val="both"/>
      </w:pPr>
      <w:r>
        <w:t>Без преувеличения можно утверждать, что написание сценария – занятие непр</w:t>
      </w:r>
      <w:r>
        <w:t>остое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требующее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знания</w:t>
      </w:r>
      <w:r>
        <w:rPr>
          <w:spacing w:val="55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правил.</w:t>
      </w:r>
    </w:p>
    <w:p w:rsidR="0004098B" w:rsidRDefault="00822C47">
      <w:pPr>
        <w:pStyle w:val="a3"/>
        <w:spacing w:before="66"/>
        <w:ind w:left="3748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</w:p>
    <w:p w:rsidR="0004098B" w:rsidRDefault="00822C47">
      <w:pPr>
        <w:pStyle w:val="3"/>
        <w:spacing w:before="90"/>
      </w:pPr>
      <w:r>
        <w:rPr>
          <w:u w:val="thick"/>
        </w:rPr>
        <w:t>Титульный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лист</w:t>
      </w:r>
    </w:p>
    <w:p w:rsidR="0004098B" w:rsidRDefault="0004098B">
      <w:pPr>
        <w:pStyle w:val="a3"/>
        <w:spacing w:before="9"/>
        <w:ind w:left="0"/>
        <w:rPr>
          <w:b/>
          <w:i/>
          <w:sz w:val="15"/>
        </w:rPr>
      </w:pPr>
    </w:p>
    <w:p w:rsidR="0004098B" w:rsidRDefault="003227C0">
      <w:pPr>
        <w:pStyle w:val="a5"/>
        <w:numPr>
          <w:ilvl w:val="0"/>
          <w:numId w:val="5"/>
        </w:numPr>
        <w:tabs>
          <w:tab w:val="left" w:pos="897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МБУК «</w:t>
      </w:r>
      <w:proofErr w:type="spellStart"/>
      <w:r>
        <w:rPr>
          <w:sz w:val="24"/>
        </w:rPr>
        <w:t>Каргасокская</w:t>
      </w:r>
      <w:proofErr w:type="spellEnd"/>
      <w:r>
        <w:rPr>
          <w:sz w:val="24"/>
        </w:rPr>
        <w:t xml:space="preserve"> ЦРБ»</w:t>
      </w:r>
      <w:r w:rsidR="00822C47">
        <w:rPr>
          <w:spacing w:val="-5"/>
          <w:sz w:val="24"/>
        </w:rPr>
        <w:t xml:space="preserve"> </w:t>
      </w:r>
      <w:r w:rsidR="00822C47">
        <w:rPr>
          <w:sz w:val="24"/>
        </w:rPr>
        <w:t>(название)</w:t>
      </w:r>
    </w:p>
    <w:p w:rsidR="0004098B" w:rsidRDefault="00822C47">
      <w:pPr>
        <w:pStyle w:val="a5"/>
        <w:numPr>
          <w:ilvl w:val="0"/>
          <w:numId w:val="5"/>
        </w:numPr>
        <w:tabs>
          <w:tab w:val="left" w:pos="897"/>
        </w:tabs>
        <w:ind w:hanging="361"/>
        <w:jc w:val="both"/>
        <w:rPr>
          <w:sz w:val="24"/>
        </w:rPr>
      </w:pPr>
      <w:r>
        <w:rPr>
          <w:sz w:val="24"/>
        </w:rPr>
        <w:t>Логотип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(левый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-2"/>
          <w:sz w:val="24"/>
        </w:rPr>
        <w:t xml:space="preserve"> </w:t>
      </w:r>
      <w:r>
        <w:rPr>
          <w:sz w:val="24"/>
        </w:rPr>
        <w:t>угол).</w:t>
      </w:r>
    </w:p>
    <w:p w:rsidR="0004098B" w:rsidRDefault="00822C47">
      <w:pPr>
        <w:pStyle w:val="a5"/>
        <w:numPr>
          <w:ilvl w:val="0"/>
          <w:numId w:val="5"/>
        </w:numPr>
        <w:tabs>
          <w:tab w:val="left" w:pos="897"/>
        </w:tabs>
        <w:ind w:right="11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сценарию: вечер, устный журнал и т. д. (ниже темы), выходные данные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сценария:</w:t>
      </w:r>
      <w:r>
        <w:rPr>
          <w:spacing w:val="-1"/>
          <w:sz w:val="24"/>
        </w:rPr>
        <w:t xml:space="preserve"> </w:t>
      </w:r>
      <w:r>
        <w:rPr>
          <w:sz w:val="24"/>
        </w:rPr>
        <w:t>ФИО,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(справа).</w:t>
      </w:r>
    </w:p>
    <w:p w:rsidR="0004098B" w:rsidRDefault="00822C47">
      <w:pPr>
        <w:pStyle w:val="a5"/>
        <w:numPr>
          <w:ilvl w:val="0"/>
          <w:numId w:val="5"/>
        </w:numPr>
        <w:tabs>
          <w:tab w:val="left" w:pos="897"/>
        </w:tabs>
        <w:ind w:hanging="361"/>
        <w:jc w:val="both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1"/>
          <w:sz w:val="24"/>
        </w:rPr>
        <w:t xml:space="preserve"> </w:t>
      </w:r>
      <w:r>
        <w:rPr>
          <w:sz w:val="24"/>
        </w:rPr>
        <w:t>(низ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листа).</w:t>
      </w:r>
    </w:p>
    <w:p w:rsidR="0004098B" w:rsidRDefault="0004098B">
      <w:pPr>
        <w:pStyle w:val="a3"/>
        <w:ind w:left="0"/>
        <w:rPr>
          <w:sz w:val="26"/>
        </w:rPr>
      </w:pPr>
    </w:p>
    <w:p w:rsidR="0004098B" w:rsidRDefault="00822C47">
      <w:pPr>
        <w:pStyle w:val="a3"/>
        <w:ind w:left="162"/>
      </w:pPr>
      <w:r>
        <w:t>При</w:t>
      </w:r>
      <w:r>
        <w:rPr>
          <w:spacing w:val="22"/>
        </w:rPr>
        <w:t xml:space="preserve"> </w:t>
      </w:r>
      <w:r>
        <w:t>разработке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составлении</w:t>
      </w:r>
      <w:r>
        <w:rPr>
          <w:spacing w:val="81"/>
        </w:rPr>
        <w:t xml:space="preserve"> </w:t>
      </w:r>
      <w:r>
        <w:t>сценария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рекомендуем</w:t>
      </w:r>
      <w:r>
        <w:rPr>
          <w:spacing w:val="82"/>
        </w:rPr>
        <w:t xml:space="preserve"> </w:t>
      </w:r>
      <w:r>
        <w:t>использовать</w:t>
      </w:r>
      <w:r>
        <w:rPr>
          <w:spacing w:val="81"/>
        </w:rPr>
        <w:t xml:space="preserve"> </w:t>
      </w:r>
      <w:r>
        <w:t>следующую</w:t>
      </w:r>
    </w:p>
    <w:p w:rsidR="0004098B" w:rsidRDefault="00822C47">
      <w:pPr>
        <w:spacing w:before="1"/>
        <w:ind w:left="102"/>
        <w:rPr>
          <w:sz w:val="24"/>
        </w:rPr>
      </w:pPr>
      <w:r>
        <w:rPr>
          <w:b/>
          <w:sz w:val="24"/>
        </w:rPr>
        <w:t>схему</w:t>
      </w:r>
      <w:r>
        <w:rPr>
          <w:sz w:val="24"/>
        </w:rPr>
        <w:t>:</w:t>
      </w:r>
    </w:p>
    <w:p w:rsidR="0004098B" w:rsidRDefault="0004098B">
      <w:pPr>
        <w:pStyle w:val="a3"/>
        <w:spacing w:before="4"/>
        <w:ind w:left="0"/>
      </w:pP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Название.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Эпиграф.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Форма.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Тема.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lastRenderedPageBreak/>
        <w:t>Контингент</w:t>
      </w:r>
      <w:r>
        <w:rPr>
          <w:spacing w:val="-3"/>
          <w:sz w:val="24"/>
        </w:rPr>
        <w:t xml:space="preserve"> </w:t>
      </w:r>
      <w:r>
        <w:rPr>
          <w:sz w:val="24"/>
        </w:rPr>
        <w:t>(кому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адресовано).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(кто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проводит).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Цели.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наглядность.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Дидактический,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Декорации.</w:t>
      </w:r>
      <w:r>
        <w:rPr>
          <w:spacing w:val="-6"/>
          <w:sz w:val="24"/>
        </w:rPr>
        <w:t xml:space="preserve"> </w:t>
      </w:r>
      <w:r>
        <w:rPr>
          <w:sz w:val="24"/>
        </w:rPr>
        <w:t>Реквизит.</w:t>
      </w:r>
      <w:r>
        <w:rPr>
          <w:spacing w:val="-7"/>
          <w:sz w:val="24"/>
        </w:rPr>
        <w:t xml:space="preserve"> </w:t>
      </w:r>
      <w:r>
        <w:rPr>
          <w:sz w:val="24"/>
        </w:rPr>
        <w:t>Атрибуты.</w:t>
      </w:r>
    </w:p>
    <w:p w:rsidR="0004098B" w:rsidRDefault="00822C47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(структура)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04098B" w:rsidRDefault="0004098B">
      <w:pPr>
        <w:pStyle w:val="a3"/>
        <w:spacing w:before="2"/>
        <w:ind w:left="0"/>
      </w:pPr>
    </w:p>
    <w:p w:rsidR="0004098B" w:rsidRDefault="00822C47">
      <w:pPr>
        <w:pStyle w:val="a3"/>
        <w:spacing w:before="1"/>
        <w:ind w:left="810"/>
      </w:pPr>
      <w:r>
        <w:rPr>
          <w:u w:val="single"/>
        </w:rPr>
        <w:t>Предварительная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</w:p>
    <w:p w:rsidR="0004098B" w:rsidRDefault="0004098B">
      <w:pPr>
        <w:pStyle w:val="a3"/>
        <w:spacing w:before="2"/>
        <w:ind w:left="0"/>
        <w:rPr>
          <w:sz w:val="16"/>
        </w:rPr>
      </w:pPr>
    </w:p>
    <w:p w:rsidR="0004098B" w:rsidRDefault="00822C47">
      <w:pPr>
        <w:pStyle w:val="a3"/>
        <w:spacing w:before="90"/>
        <w:ind w:left="102" w:right="109" w:firstLine="707"/>
        <w:jc w:val="both"/>
      </w:pPr>
      <w:r>
        <w:t>Очень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материалом.</w:t>
      </w:r>
      <w:r>
        <w:rPr>
          <w:spacing w:val="-3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руководствоваться.</w:t>
      </w:r>
    </w:p>
    <w:p w:rsidR="0004098B" w:rsidRDefault="00822C47">
      <w:pPr>
        <w:ind w:left="81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материалом</w:t>
      </w:r>
    </w:p>
    <w:p w:rsidR="0004098B" w:rsidRDefault="0004098B">
      <w:pPr>
        <w:pStyle w:val="a3"/>
        <w:spacing w:before="11"/>
        <w:ind w:left="0"/>
        <w:rPr>
          <w:i/>
          <w:sz w:val="23"/>
        </w:rPr>
      </w:pPr>
    </w:p>
    <w:p w:rsidR="0004098B" w:rsidRDefault="00822C47">
      <w:pPr>
        <w:pStyle w:val="a5"/>
        <w:numPr>
          <w:ilvl w:val="1"/>
          <w:numId w:val="4"/>
        </w:numPr>
        <w:tabs>
          <w:tab w:val="left" w:pos="1355"/>
        </w:tabs>
        <w:ind w:right="11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субъективности.</w:t>
      </w:r>
    </w:p>
    <w:p w:rsidR="0004098B" w:rsidRDefault="00822C47">
      <w:pPr>
        <w:pStyle w:val="a5"/>
        <w:numPr>
          <w:ilvl w:val="1"/>
          <w:numId w:val="4"/>
        </w:numPr>
        <w:tabs>
          <w:tab w:val="left" w:pos="1355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Использованных источников д/б не менее 5 (в том числе и 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изданий).</w:t>
      </w:r>
    </w:p>
    <w:p w:rsidR="0004098B" w:rsidRDefault="00822C47">
      <w:pPr>
        <w:pStyle w:val="a5"/>
        <w:numPr>
          <w:ilvl w:val="1"/>
          <w:numId w:val="4"/>
        </w:numPr>
        <w:tabs>
          <w:tab w:val="left" w:pos="1355"/>
        </w:tabs>
        <w:ind w:right="11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димое,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идее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проблему.</w:t>
      </w:r>
    </w:p>
    <w:p w:rsidR="0004098B" w:rsidRDefault="00822C47">
      <w:pPr>
        <w:pStyle w:val="a5"/>
        <w:numPr>
          <w:ilvl w:val="1"/>
          <w:numId w:val="4"/>
        </w:numPr>
        <w:tabs>
          <w:tab w:val="left" w:pos="1355"/>
        </w:tabs>
        <w:ind w:right="10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нужно</w:t>
      </w:r>
      <w:r>
        <w:rPr>
          <w:spacing w:val="60"/>
          <w:sz w:val="24"/>
        </w:rPr>
        <w:t xml:space="preserve"> </w:t>
      </w:r>
      <w:r>
        <w:rPr>
          <w:sz w:val="24"/>
        </w:rPr>
        <w:t>уметь</w:t>
      </w:r>
      <w:r>
        <w:rPr>
          <w:spacing w:val="6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записи.</w:t>
      </w:r>
    </w:p>
    <w:p w:rsidR="0004098B" w:rsidRDefault="00822C47">
      <w:pPr>
        <w:pStyle w:val="a3"/>
        <w:ind w:left="102" w:right="112" w:firstLine="707"/>
        <w:jc w:val="both"/>
      </w:pPr>
      <w:r>
        <w:t>При работе с источниками нужно умело обращаться с устаревшими по времени</w:t>
      </w:r>
      <w:r>
        <w:rPr>
          <w:spacing w:val="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(издания</w:t>
      </w:r>
      <w:r>
        <w:rPr>
          <w:spacing w:val="-3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1985</w:t>
      </w:r>
      <w:r>
        <w:rPr>
          <w:spacing w:val="-1"/>
        </w:rPr>
        <w:t xml:space="preserve"> </w:t>
      </w:r>
      <w:r>
        <w:t>г),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spellStart"/>
      <w:r>
        <w:t>идеологизированы</w:t>
      </w:r>
      <w:proofErr w:type="spellEnd"/>
    </w:p>
    <w:p w:rsidR="0004098B" w:rsidRDefault="0004098B">
      <w:pPr>
        <w:pStyle w:val="a3"/>
        <w:ind w:left="0"/>
      </w:pPr>
    </w:p>
    <w:p w:rsidR="0004098B" w:rsidRDefault="00822C47">
      <w:pPr>
        <w:ind w:left="810"/>
        <w:rPr>
          <w:i/>
          <w:sz w:val="24"/>
        </w:rPr>
      </w:pPr>
      <w:r>
        <w:rPr>
          <w:i/>
          <w:sz w:val="24"/>
        </w:rPr>
        <w:t>Концептуальность</w:t>
      </w:r>
    </w:p>
    <w:p w:rsidR="0004098B" w:rsidRDefault="0004098B">
      <w:pPr>
        <w:pStyle w:val="a3"/>
        <w:ind w:left="0"/>
        <w:rPr>
          <w:i/>
        </w:rPr>
      </w:pPr>
    </w:p>
    <w:p w:rsidR="0004098B" w:rsidRDefault="00822C47">
      <w:pPr>
        <w:pStyle w:val="a3"/>
        <w:spacing w:before="1"/>
        <w:ind w:left="102" w:right="107" w:firstLine="707"/>
        <w:jc w:val="both"/>
      </w:pPr>
      <w:r>
        <w:t>После обработки материала следует приступить к собственно творческой части,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ступень которой</w:t>
      </w:r>
      <w:r>
        <w:rPr>
          <w:spacing w:val="59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назвать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концепции.</w:t>
      </w:r>
    </w:p>
    <w:p w:rsidR="0004098B" w:rsidRDefault="00822C47">
      <w:pPr>
        <w:pStyle w:val="a3"/>
        <w:spacing w:before="66"/>
        <w:ind w:left="102" w:right="112" w:firstLine="707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концепция?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идея.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сравнить со скелетом, вокруг которого впоследствии нарастет «плоть» из фактов, доводов,</w:t>
      </w:r>
      <w:r>
        <w:rPr>
          <w:spacing w:val="-57"/>
        </w:rPr>
        <w:t xml:space="preserve"> </w:t>
      </w:r>
      <w:r>
        <w:t>иллюстраций.</w:t>
      </w:r>
    </w:p>
    <w:p w:rsidR="0004098B" w:rsidRDefault="00822C47">
      <w:pPr>
        <w:pStyle w:val="a3"/>
        <w:spacing w:before="1"/>
        <w:ind w:left="810"/>
        <w:jc w:val="both"/>
      </w:pPr>
      <w:r>
        <w:t>После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приступить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составлению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плана.</w:t>
      </w:r>
    </w:p>
    <w:p w:rsidR="0004098B" w:rsidRDefault="0004098B">
      <w:pPr>
        <w:pStyle w:val="a3"/>
        <w:spacing w:before="11"/>
        <w:ind w:left="0"/>
        <w:rPr>
          <w:sz w:val="23"/>
        </w:rPr>
      </w:pPr>
    </w:p>
    <w:p w:rsidR="0004098B" w:rsidRDefault="00822C47">
      <w:pPr>
        <w:ind w:left="102" w:right="108" w:firstLine="707"/>
        <w:jc w:val="both"/>
        <w:rPr>
          <w:sz w:val="24"/>
        </w:rPr>
      </w:pPr>
      <w:r>
        <w:rPr>
          <w:i/>
          <w:sz w:val="24"/>
        </w:rPr>
        <w:t>Содержательная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стр.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сценария).</w:t>
      </w:r>
    </w:p>
    <w:p w:rsidR="0004098B" w:rsidRDefault="0004098B">
      <w:pPr>
        <w:pStyle w:val="a3"/>
        <w:ind w:left="0"/>
      </w:pPr>
    </w:p>
    <w:p w:rsidR="0004098B" w:rsidRDefault="00822C47">
      <w:pPr>
        <w:pStyle w:val="a5"/>
        <w:numPr>
          <w:ilvl w:val="0"/>
          <w:numId w:val="6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04098B" w:rsidRDefault="00822C47">
      <w:pPr>
        <w:pStyle w:val="a5"/>
        <w:numPr>
          <w:ilvl w:val="0"/>
          <w:numId w:val="6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Основная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</w:p>
    <w:p w:rsidR="0004098B" w:rsidRDefault="00822C47">
      <w:pPr>
        <w:pStyle w:val="a5"/>
        <w:numPr>
          <w:ilvl w:val="0"/>
          <w:numId w:val="6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04098B" w:rsidRDefault="0004098B">
      <w:pPr>
        <w:pStyle w:val="a3"/>
        <w:ind w:left="0"/>
      </w:pPr>
    </w:p>
    <w:p w:rsidR="0004098B" w:rsidRDefault="00822C47">
      <w:pPr>
        <w:ind w:left="93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над </w:t>
      </w:r>
      <w:r>
        <w:rPr>
          <w:sz w:val="24"/>
        </w:rPr>
        <w:t>с</w:t>
      </w:r>
      <w:r>
        <w:rPr>
          <w:i/>
          <w:sz w:val="24"/>
        </w:rPr>
        <w:t>одержательной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сценария</w:t>
      </w:r>
    </w:p>
    <w:p w:rsidR="0004098B" w:rsidRDefault="0004098B">
      <w:pPr>
        <w:pStyle w:val="a3"/>
        <w:spacing w:before="1"/>
        <w:ind w:left="0"/>
        <w:rPr>
          <w:i/>
        </w:rPr>
      </w:pPr>
    </w:p>
    <w:p w:rsidR="0004098B" w:rsidRDefault="00822C47">
      <w:pPr>
        <w:pStyle w:val="a3"/>
        <w:ind w:left="102" w:right="102" w:firstLine="707"/>
        <w:jc w:val="both"/>
      </w:pPr>
      <w:r>
        <w:t>Структура каждого сценария, как и любого доклада, аналитического материала и,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универсальную</w:t>
      </w:r>
      <w:r>
        <w:rPr>
          <w:spacing w:val="1"/>
        </w:rPr>
        <w:t xml:space="preserve"> </w:t>
      </w:r>
      <w:r>
        <w:t>модель:</w:t>
      </w:r>
      <w:r>
        <w:rPr>
          <w:spacing w:val="1"/>
        </w:rPr>
        <w:t xml:space="preserve"> </w:t>
      </w:r>
      <w:r>
        <w:rPr>
          <w:b/>
        </w:rPr>
        <w:t>вступление</w:t>
      </w:r>
      <w:r>
        <w:t>,</w:t>
      </w:r>
      <w:r>
        <w:rPr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t>,</w:t>
      </w:r>
      <w:r>
        <w:rPr>
          <w:spacing w:val="1"/>
        </w:rPr>
        <w:t xml:space="preserve"> </w:t>
      </w:r>
      <w:r>
        <w:rPr>
          <w:b/>
        </w:rPr>
        <w:t>заключение</w:t>
      </w:r>
      <w:r>
        <w:rPr>
          <w:b/>
          <w:spacing w:val="1"/>
        </w:rPr>
        <w:t xml:space="preserve"> </w:t>
      </w:r>
      <w:r>
        <w:t>(классическое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гегелевской</w:t>
      </w:r>
      <w:r>
        <w:rPr>
          <w:spacing w:val="1"/>
        </w:rPr>
        <w:t xml:space="preserve"> </w:t>
      </w:r>
      <w:r>
        <w:t>триаде:</w:t>
      </w:r>
      <w:r>
        <w:rPr>
          <w:spacing w:val="1"/>
        </w:rPr>
        <w:t xml:space="preserve"> </w:t>
      </w:r>
      <w:r>
        <w:t>тезис-</w:t>
      </w:r>
      <w:r>
        <w:rPr>
          <w:spacing w:val="1"/>
        </w:rPr>
        <w:t xml:space="preserve"> </w:t>
      </w:r>
      <w:r>
        <w:t>доказательство- синтез). При работе над сценарием важно помнить, что объем вступления</w:t>
      </w:r>
      <w:r>
        <w:rPr>
          <w:spacing w:val="1"/>
        </w:rPr>
        <w:t xml:space="preserve"> </w:t>
      </w:r>
      <w:r>
        <w:t>по отношению к основной части приблизительно равен 5 %, заключение – 10-15%. Также</w:t>
      </w:r>
      <w:r>
        <w:rPr>
          <w:spacing w:val="1"/>
        </w:rPr>
        <w:t xml:space="preserve"> </w:t>
      </w:r>
      <w:r>
        <w:t xml:space="preserve">важно помнить о «законе раскрытия темы»: тема оглашается во вступлении, </w:t>
      </w:r>
      <w:r>
        <w:t>получает</w:t>
      </w:r>
      <w:r>
        <w:rPr>
          <w:spacing w:val="1"/>
        </w:rPr>
        <w:t xml:space="preserve"> </w:t>
      </w:r>
      <w:r>
        <w:t>доказательное</w:t>
      </w:r>
      <w:r>
        <w:rPr>
          <w:spacing w:val="-2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Пример:</w:t>
      </w:r>
    </w:p>
    <w:p w:rsidR="0004098B" w:rsidRDefault="00822C47">
      <w:pPr>
        <w:pStyle w:val="a3"/>
        <w:ind w:left="810"/>
        <w:jc w:val="both"/>
      </w:pPr>
      <w:r>
        <w:t>«Архитектура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Новозыбкова»</w:t>
      </w:r>
      <w:r>
        <w:rPr>
          <w:spacing w:val="-7"/>
        </w:rPr>
        <w:t xml:space="preserve"> </w:t>
      </w:r>
      <w:r>
        <w:t>(</w:t>
      </w:r>
      <w:proofErr w:type="spellStart"/>
      <w:r>
        <w:t>информина</w:t>
      </w:r>
      <w:proofErr w:type="spellEnd"/>
      <w:r>
        <w:t>).</w:t>
      </w:r>
    </w:p>
    <w:p w:rsidR="0004098B" w:rsidRDefault="00822C47">
      <w:pPr>
        <w:pStyle w:val="a3"/>
        <w:ind w:left="102" w:right="104" w:firstLine="707"/>
        <w:jc w:val="both"/>
      </w:pPr>
      <w:r>
        <w:rPr>
          <w:i/>
        </w:rPr>
        <w:t>Вступление</w:t>
      </w:r>
      <w:r>
        <w:t>: Даже неискушенный</w:t>
      </w:r>
      <w:r>
        <w:rPr>
          <w:spacing w:val="61"/>
        </w:rPr>
        <w:t xml:space="preserve"> </w:t>
      </w:r>
      <w:r>
        <w:t>наблюдатель замечает, насколько не</w:t>
      </w:r>
      <w:r>
        <w:rPr>
          <w:spacing w:val="60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друг на друга здания нашего города. Что же представляет собой архитектурный облик</w:t>
      </w:r>
      <w:r>
        <w:rPr>
          <w:spacing w:val="1"/>
        </w:rPr>
        <w:t xml:space="preserve"> </w:t>
      </w:r>
      <w:r>
        <w:t>Новозыбкова?</w:t>
      </w:r>
    </w:p>
    <w:p w:rsidR="0004098B" w:rsidRDefault="00822C47">
      <w:pPr>
        <w:pStyle w:val="a3"/>
        <w:spacing w:before="1"/>
        <w:ind w:left="102" w:right="111" w:firstLine="767"/>
        <w:jc w:val="both"/>
      </w:pPr>
      <w:r>
        <w:rPr>
          <w:i/>
        </w:rPr>
        <w:t>Основная часть</w:t>
      </w:r>
      <w:r>
        <w:t>: повествование об основных архитектурных стилях, отразившихся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зодчестве</w:t>
      </w:r>
      <w:r>
        <w:rPr>
          <w:spacing w:val="-1"/>
        </w:rPr>
        <w:t xml:space="preserve"> </w:t>
      </w:r>
      <w:r>
        <w:t>Новозыбкова.</w:t>
      </w:r>
    </w:p>
    <w:p w:rsidR="0004098B" w:rsidRDefault="00822C47">
      <w:pPr>
        <w:pStyle w:val="a3"/>
        <w:ind w:left="102" w:right="112" w:firstLine="707"/>
        <w:jc w:val="both"/>
      </w:pPr>
      <w:r>
        <w:rPr>
          <w:i/>
        </w:rPr>
        <w:t>Заключение</w:t>
      </w:r>
      <w:r>
        <w:t>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классицизма,</w:t>
      </w:r>
      <w:r>
        <w:rPr>
          <w:spacing w:val="1"/>
        </w:rPr>
        <w:t xml:space="preserve"> </w:t>
      </w:r>
      <w:r>
        <w:t>модерна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т.д.</w:t>
      </w:r>
      <w:r>
        <w:rPr>
          <w:spacing w:val="6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 xml:space="preserve">архитектурное </w:t>
      </w:r>
      <w:r>
        <w:lastRenderedPageBreak/>
        <w:t>своеобразие</w:t>
      </w:r>
      <w:r>
        <w:rPr>
          <w:spacing w:val="-1"/>
        </w:rPr>
        <w:t xml:space="preserve"> </w:t>
      </w:r>
      <w:r>
        <w:t>города.</w:t>
      </w:r>
    </w:p>
    <w:p w:rsidR="0004098B" w:rsidRDefault="0004098B">
      <w:pPr>
        <w:pStyle w:val="a3"/>
        <w:spacing w:before="11"/>
        <w:ind w:left="0"/>
        <w:rPr>
          <w:sz w:val="23"/>
        </w:rPr>
      </w:pPr>
    </w:p>
    <w:p w:rsidR="0004098B" w:rsidRDefault="00822C47">
      <w:pPr>
        <w:pStyle w:val="a3"/>
        <w:ind w:left="102" w:right="107" w:firstLine="707"/>
        <w:jc w:val="both"/>
      </w:pPr>
      <w:r>
        <w:t xml:space="preserve">В </w:t>
      </w:r>
      <w:r>
        <w:rPr>
          <w:i/>
        </w:rPr>
        <w:t xml:space="preserve">основной части </w:t>
      </w:r>
      <w:r>
        <w:t>доказательно развивается тезис, заяв</w:t>
      </w:r>
      <w:r>
        <w:t>ленный во вступлении. По</w:t>
      </w:r>
      <w:r>
        <w:rPr>
          <w:spacing w:val="1"/>
        </w:rPr>
        <w:t xml:space="preserve"> </w:t>
      </w:r>
      <w:r>
        <w:t>законам логики и стилистики</w:t>
      </w:r>
      <w:r>
        <w:rPr>
          <w:spacing w:val="1"/>
        </w:rPr>
        <w:t xml:space="preserve"> </w:t>
      </w:r>
      <w:r>
        <w:t>основная часть должна представлять собой цепь доводов.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именуется</w:t>
      </w:r>
      <w:r>
        <w:rPr>
          <w:spacing w:val="1"/>
        </w:rPr>
        <w:t xml:space="preserve"> </w:t>
      </w:r>
      <w:proofErr w:type="spellStart"/>
      <w:r>
        <w:rPr>
          <w:i/>
        </w:rPr>
        <w:t>микротемами</w:t>
      </w:r>
      <w:proofErr w:type="spellEnd"/>
      <w:r>
        <w:rPr>
          <w:i/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подразделами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части).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proofErr w:type="spellStart"/>
      <w:r>
        <w:t>микротема</w:t>
      </w:r>
      <w:proofErr w:type="spellEnd"/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другой</w:t>
      </w:r>
      <w:r>
        <w:rPr>
          <w:spacing w:val="21"/>
        </w:rPr>
        <w:t xml:space="preserve"> </w:t>
      </w:r>
      <w:proofErr w:type="spellStart"/>
      <w:r>
        <w:t>микротемой</w:t>
      </w:r>
      <w:proofErr w:type="spellEnd"/>
      <w:r>
        <w:rPr>
          <w:spacing w:val="19"/>
        </w:rPr>
        <w:t xml:space="preserve"> </w:t>
      </w:r>
      <w:r>
        <w:t>(такая</w:t>
      </w:r>
      <w:r>
        <w:rPr>
          <w:spacing w:val="18"/>
        </w:rPr>
        <w:t xml:space="preserve"> </w:t>
      </w:r>
      <w:r>
        <w:t>взаимосвязь</w:t>
      </w:r>
      <w:r>
        <w:rPr>
          <w:spacing w:val="20"/>
        </w:rPr>
        <w:t xml:space="preserve"> </w:t>
      </w:r>
      <w:r>
        <w:t>называется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некоторых</w:t>
      </w:r>
      <w:r>
        <w:rPr>
          <w:spacing w:val="19"/>
        </w:rPr>
        <w:t xml:space="preserve"> </w:t>
      </w:r>
      <w:r>
        <w:t>источниках</w:t>
      </w:r>
    </w:p>
    <w:p w:rsidR="0004098B" w:rsidRDefault="00822C47">
      <w:pPr>
        <w:pStyle w:val="a3"/>
        <w:ind w:left="102"/>
        <w:jc w:val="both"/>
      </w:pPr>
      <w:r>
        <w:t>«семантическим</w:t>
      </w:r>
      <w:r>
        <w:rPr>
          <w:spacing w:val="-4"/>
        </w:rPr>
        <w:t xml:space="preserve"> </w:t>
      </w:r>
      <w:r>
        <w:t>мостиком»,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ниже).</w:t>
      </w:r>
    </w:p>
    <w:p w:rsidR="0004098B" w:rsidRDefault="0004098B">
      <w:pPr>
        <w:pStyle w:val="a3"/>
        <w:spacing w:before="1"/>
        <w:ind w:left="0"/>
      </w:pPr>
    </w:p>
    <w:p w:rsidR="0004098B" w:rsidRDefault="00822C47">
      <w:pPr>
        <w:pStyle w:val="a3"/>
        <w:ind w:left="810"/>
      </w:pPr>
      <w:r>
        <w:t>Пример:</w:t>
      </w:r>
    </w:p>
    <w:p w:rsidR="0004098B" w:rsidRDefault="0004098B">
      <w:pPr>
        <w:pStyle w:val="a3"/>
        <w:ind w:left="0"/>
      </w:pPr>
    </w:p>
    <w:p w:rsidR="0004098B" w:rsidRDefault="00822C47">
      <w:pPr>
        <w:pStyle w:val="a3"/>
        <w:ind w:left="994"/>
        <w:jc w:val="both"/>
      </w:pPr>
      <w:r>
        <w:t>«Певец</w:t>
      </w:r>
      <w:r>
        <w:rPr>
          <w:spacing w:val="-2"/>
        </w:rPr>
        <w:t xml:space="preserve"> </w:t>
      </w:r>
      <w:r>
        <w:t>донских степей»</w:t>
      </w:r>
      <w:r>
        <w:rPr>
          <w:spacing w:val="-10"/>
        </w:rPr>
        <w:t xml:space="preserve"> </w:t>
      </w:r>
      <w:r>
        <w:t>(вечер,</w:t>
      </w:r>
      <w:r>
        <w:rPr>
          <w:spacing w:val="-2"/>
        </w:rPr>
        <w:t xml:space="preserve"> </w:t>
      </w:r>
      <w:r>
        <w:t>посвященный</w:t>
      </w:r>
      <w:r>
        <w:rPr>
          <w:spacing w:val="-2"/>
        </w:rPr>
        <w:t xml:space="preserve"> </w:t>
      </w:r>
      <w:r>
        <w:t>100-летию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Шолохова).</w:t>
      </w:r>
    </w:p>
    <w:p w:rsidR="0004098B" w:rsidRDefault="00822C47">
      <w:pPr>
        <w:pStyle w:val="a3"/>
        <w:ind w:left="102" w:right="111" w:firstLine="947"/>
        <w:jc w:val="both"/>
      </w:pPr>
      <w:r>
        <w:rPr>
          <w:i/>
        </w:rPr>
        <w:t>Тезис (</w:t>
      </w:r>
      <w:r>
        <w:t>концепция мероприятия): Шолохов велик в первую очередь как писатель,</w:t>
      </w:r>
      <w:r>
        <w:rPr>
          <w:spacing w:val="1"/>
        </w:rPr>
        <w:t xml:space="preserve"> </w:t>
      </w:r>
      <w:r>
        <w:t>сумевший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гениально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донского</w:t>
      </w:r>
      <w:r>
        <w:rPr>
          <w:spacing w:val="-57"/>
        </w:rPr>
        <w:t xml:space="preserve"> </w:t>
      </w:r>
      <w:r>
        <w:t>казачества.</w:t>
      </w:r>
    </w:p>
    <w:p w:rsidR="0004098B" w:rsidRDefault="00822C47">
      <w:pPr>
        <w:pStyle w:val="a3"/>
        <w:ind w:left="102" w:right="113" w:firstLine="707"/>
        <w:jc w:val="both"/>
      </w:pPr>
      <w:proofErr w:type="spellStart"/>
      <w:r>
        <w:rPr>
          <w:i/>
        </w:rPr>
        <w:t>Микротемы</w:t>
      </w:r>
      <w:proofErr w:type="spellEnd"/>
      <w:r>
        <w:rPr>
          <w:i/>
        </w:rPr>
        <w:t xml:space="preserve"> </w:t>
      </w:r>
      <w:r>
        <w:t>основной части раскрывают и утверждают эту мысль. В данном случае</w:t>
      </w:r>
      <w:r>
        <w:rPr>
          <w:spacing w:val="-57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</w:t>
      </w:r>
      <w:r>
        <w:t>еречень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:</w:t>
      </w:r>
      <w:r>
        <w:rPr>
          <w:spacing w:val="1"/>
        </w:rPr>
        <w:t xml:space="preserve"> </w:t>
      </w:r>
      <w:r>
        <w:t>«Колорит</w:t>
      </w:r>
      <w:r>
        <w:rPr>
          <w:spacing w:val="1"/>
        </w:rPr>
        <w:t xml:space="preserve"> </w:t>
      </w:r>
      <w:r>
        <w:t>казачьего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шолоховском творчестве», «Казачья душа в донском фольклоре», «Нравственные устои</w:t>
      </w:r>
      <w:r>
        <w:rPr>
          <w:spacing w:val="1"/>
        </w:rPr>
        <w:t xml:space="preserve"> </w:t>
      </w:r>
      <w:r>
        <w:t>казачества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катаклизмов».</w:t>
      </w:r>
    </w:p>
    <w:p w:rsidR="0004098B" w:rsidRDefault="0004098B">
      <w:pPr>
        <w:pStyle w:val="a3"/>
        <w:ind w:left="0"/>
        <w:rPr>
          <w:sz w:val="26"/>
        </w:rPr>
      </w:pPr>
    </w:p>
    <w:p w:rsidR="0004098B" w:rsidRDefault="00822C47">
      <w:pPr>
        <w:pStyle w:val="3"/>
        <w:ind w:left="881"/>
        <w:jc w:val="both"/>
      </w:pPr>
      <w:r>
        <w:t>Стилистические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составлению</w:t>
      </w:r>
      <w:r>
        <w:rPr>
          <w:spacing w:val="-5"/>
        </w:rPr>
        <w:t xml:space="preserve"> </w:t>
      </w:r>
      <w:r>
        <w:t>текста</w:t>
      </w:r>
    </w:p>
    <w:p w:rsidR="0004098B" w:rsidRDefault="00822C47">
      <w:pPr>
        <w:pStyle w:val="a5"/>
        <w:numPr>
          <w:ilvl w:val="0"/>
          <w:numId w:val="3"/>
        </w:numPr>
        <w:tabs>
          <w:tab w:val="left" w:pos="822"/>
        </w:tabs>
        <w:spacing w:before="66"/>
        <w:ind w:left="821" w:right="108"/>
        <w:jc w:val="both"/>
        <w:rPr>
          <w:sz w:val="24"/>
        </w:rPr>
      </w:pPr>
      <w:r>
        <w:rPr>
          <w:sz w:val="24"/>
        </w:rPr>
        <w:t>Основное требование к стилю составляемого текста – нейтральность (в лексике,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синтаксисе),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04098B" w:rsidRDefault="00822C47">
      <w:pPr>
        <w:pStyle w:val="a5"/>
        <w:numPr>
          <w:ilvl w:val="0"/>
          <w:numId w:val="3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Тем не менее, при составлении текста, дабы избежать клишированных 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 забыват</w:t>
      </w:r>
      <w:r>
        <w:rPr>
          <w:sz w:val="24"/>
        </w:rPr>
        <w:t>ь о литературной эмоциональности, возможно уместное 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(поэтические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инверсия, необычные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эпитеты, метафоры).</w:t>
      </w:r>
    </w:p>
    <w:p w:rsidR="0004098B" w:rsidRDefault="00822C47">
      <w:pPr>
        <w:pStyle w:val="a5"/>
        <w:numPr>
          <w:ilvl w:val="0"/>
          <w:numId w:val="3"/>
        </w:numPr>
        <w:tabs>
          <w:tab w:val="left" w:pos="8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Признак  </w:t>
      </w:r>
      <w:r>
        <w:rPr>
          <w:spacing w:val="1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67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7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6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8"/>
          <w:sz w:val="24"/>
        </w:rPr>
        <w:t xml:space="preserve"> </w:t>
      </w:r>
      <w:r>
        <w:rPr>
          <w:sz w:val="24"/>
        </w:rPr>
        <w:t>–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наличие   </w:t>
      </w:r>
      <w:r>
        <w:rPr>
          <w:spacing w:val="12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68"/>
          <w:sz w:val="24"/>
        </w:rPr>
        <w:t xml:space="preserve"> </w:t>
      </w:r>
      <w:r>
        <w:rPr>
          <w:sz w:val="24"/>
        </w:rPr>
        <w:t>или</w:t>
      </w:r>
    </w:p>
    <w:p w:rsidR="0004098B" w:rsidRDefault="00822C47">
      <w:pPr>
        <w:pStyle w:val="a3"/>
        <w:ind w:left="821" w:right="107"/>
        <w:jc w:val="both"/>
      </w:pPr>
      <w:r>
        <w:rPr>
          <w:i/>
        </w:rPr>
        <w:t>«смысловых мостиков»</w:t>
      </w:r>
      <w:r>
        <w:t>, которые необходимы для логического построения текста,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впечатления движения мысли.</w:t>
      </w:r>
    </w:p>
    <w:p w:rsidR="0004098B" w:rsidRDefault="00822C47">
      <w:pPr>
        <w:pStyle w:val="a3"/>
        <w:ind w:left="102" w:right="102" w:firstLine="707"/>
        <w:jc w:val="both"/>
      </w:pPr>
      <w:r>
        <w:rPr>
          <w:u w:val="single"/>
        </w:rPr>
        <w:t>Как сделать переход?</w:t>
      </w:r>
      <w:r>
        <w:t xml:space="preserve"> Самый распространенный способ – использование 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(значит,</w:t>
      </w:r>
      <w:r>
        <w:rPr>
          <w:spacing w:val="1"/>
        </w:rPr>
        <w:t xml:space="preserve"> </w:t>
      </w:r>
      <w:r>
        <w:t>следо</w:t>
      </w:r>
      <w:r>
        <w:t>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концов,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стороны). Но часто, когда нужно связать два на первый взгляд не очень связанных</w:t>
      </w:r>
      <w:r>
        <w:rPr>
          <w:spacing w:val="1"/>
        </w:rPr>
        <w:t xml:space="preserve"> </w:t>
      </w:r>
      <w:r>
        <w:t>тезиса,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переходное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обычно является первым в новом абзаце и логически сое</w:t>
      </w:r>
      <w:r>
        <w:t>диняет предыдущую мысль с</w:t>
      </w:r>
      <w:r>
        <w:rPr>
          <w:spacing w:val="1"/>
        </w:rPr>
        <w:t xml:space="preserve"> </w:t>
      </w:r>
      <w:r>
        <w:t>последующей. Механизм построения такого предложения прост: в нем нужно сказать о</w:t>
      </w:r>
      <w:r>
        <w:rPr>
          <w:spacing w:val="1"/>
        </w:rPr>
        <w:t xml:space="preserve"> </w:t>
      </w:r>
      <w:r>
        <w:t>предыдущей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 обратиться к</w:t>
      </w:r>
      <w:r>
        <w:rPr>
          <w:spacing w:val="-2"/>
        </w:rPr>
        <w:t xml:space="preserve"> </w:t>
      </w:r>
      <w:r>
        <w:t>новой.</w:t>
      </w:r>
    </w:p>
    <w:p w:rsidR="0004098B" w:rsidRDefault="00822C47">
      <w:pPr>
        <w:pStyle w:val="a3"/>
        <w:ind w:left="821"/>
      </w:pPr>
      <w:r>
        <w:t>Пример:</w:t>
      </w:r>
    </w:p>
    <w:p w:rsidR="0004098B" w:rsidRDefault="00822C47">
      <w:pPr>
        <w:pStyle w:val="a3"/>
        <w:ind w:left="159" w:right="109" w:firstLine="479"/>
        <w:jc w:val="both"/>
      </w:pPr>
      <w:r>
        <w:t>Вернемся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сценарию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Шолохову,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наметили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микротемы</w:t>
      </w:r>
      <w:proofErr w:type="spellEnd"/>
      <w:r>
        <w:t>. Итак, предположим, что мы раскрыли первую из них «Колорит казачьего</w:t>
      </w:r>
      <w:r>
        <w:rPr>
          <w:spacing w:val="1"/>
        </w:rPr>
        <w:t xml:space="preserve"> </w:t>
      </w:r>
      <w:r>
        <w:t>быта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шолоховском</w:t>
      </w:r>
      <w:r>
        <w:rPr>
          <w:spacing w:val="7"/>
        </w:rPr>
        <w:t xml:space="preserve"> </w:t>
      </w:r>
      <w:r>
        <w:t>творчестве»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нам</w:t>
      </w:r>
      <w:r>
        <w:rPr>
          <w:spacing w:val="8"/>
        </w:rPr>
        <w:t xml:space="preserve"> </w:t>
      </w:r>
      <w:r>
        <w:t>нужно</w:t>
      </w:r>
      <w:r>
        <w:rPr>
          <w:spacing w:val="8"/>
        </w:rPr>
        <w:t xml:space="preserve"> </w:t>
      </w:r>
      <w:r>
        <w:t>лаконично,</w:t>
      </w:r>
      <w:r>
        <w:rPr>
          <w:spacing w:val="9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фразой</w:t>
      </w:r>
      <w:r>
        <w:rPr>
          <w:spacing w:val="10"/>
        </w:rPr>
        <w:t xml:space="preserve"> </w:t>
      </w:r>
      <w:r>
        <w:t>перейти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донском</w:t>
      </w:r>
      <w:r>
        <w:rPr>
          <w:spacing w:val="1"/>
        </w:rPr>
        <w:t xml:space="preserve"> </w:t>
      </w:r>
      <w:r>
        <w:t>фольклоре».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предложение?</w:t>
      </w:r>
      <w:r>
        <w:rPr>
          <w:spacing w:val="1"/>
        </w:rPr>
        <w:t xml:space="preserve"> </w:t>
      </w:r>
      <w:r>
        <w:t>«Неповтори</w:t>
      </w:r>
      <w:r>
        <w:t>м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казачьего</w:t>
      </w:r>
      <w:r>
        <w:rPr>
          <w:spacing w:val="1"/>
        </w:rPr>
        <w:t xml:space="preserve"> </w:t>
      </w:r>
      <w:r>
        <w:t>куреня,</w:t>
      </w:r>
      <w:r>
        <w:rPr>
          <w:spacing w:val="1"/>
        </w:rPr>
        <w:t xml:space="preserve"> </w:t>
      </w:r>
      <w:r>
        <w:t>певуч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выразителен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говор, и именно</w:t>
      </w:r>
      <w:r>
        <w:rPr>
          <w:spacing w:val="1"/>
        </w:rPr>
        <w:t xml:space="preserve"> </w:t>
      </w:r>
      <w:r>
        <w:t>эта яркость народной жизни отразилась в казачьих песнях, пословицах и</w:t>
      </w:r>
      <w:r>
        <w:rPr>
          <w:spacing w:val="1"/>
        </w:rPr>
        <w:t xml:space="preserve"> </w:t>
      </w:r>
      <w:r>
        <w:t>поговорках».</w:t>
      </w:r>
    </w:p>
    <w:p w:rsidR="0004098B" w:rsidRDefault="0004098B">
      <w:pPr>
        <w:pStyle w:val="a3"/>
        <w:spacing w:before="1"/>
        <w:ind w:left="0"/>
      </w:pPr>
    </w:p>
    <w:p w:rsidR="0004098B" w:rsidRDefault="00822C47">
      <w:pPr>
        <w:ind w:left="159" w:right="104" w:firstLine="650"/>
        <w:jc w:val="both"/>
        <w:rPr>
          <w:sz w:val="24"/>
        </w:rPr>
      </w:pPr>
      <w:r>
        <w:rPr>
          <w:sz w:val="24"/>
        </w:rPr>
        <w:t xml:space="preserve">Теперь остановимся на некоторых </w:t>
      </w:r>
      <w:r>
        <w:rPr>
          <w:i/>
          <w:sz w:val="24"/>
        </w:rPr>
        <w:t xml:space="preserve">содержательных требованиях </w:t>
      </w:r>
      <w:r>
        <w:rPr>
          <w:sz w:val="24"/>
        </w:rPr>
        <w:t>к 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04098B" w:rsidRDefault="00822C47">
      <w:pPr>
        <w:pStyle w:val="a5"/>
        <w:numPr>
          <w:ilvl w:val="1"/>
          <w:numId w:val="6"/>
        </w:numPr>
        <w:tabs>
          <w:tab w:val="left" w:pos="724"/>
        </w:tabs>
        <w:ind w:left="461" w:right="109" w:firstLine="0"/>
        <w:jc w:val="both"/>
        <w:rPr>
          <w:sz w:val="24"/>
        </w:rPr>
      </w:pPr>
      <w:r>
        <w:rPr>
          <w:sz w:val="24"/>
          <w:u w:val="single"/>
        </w:rPr>
        <w:t>Лаконизм,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временная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регламентированность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помнить, что невозможно объять необъятное. Время каждого мероприятия определено.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перегружают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негативную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аудитории.</w:t>
      </w:r>
    </w:p>
    <w:p w:rsidR="0004098B" w:rsidRDefault="00822C47">
      <w:pPr>
        <w:pStyle w:val="a5"/>
        <w:numPr>
          <w:ilvl w:val="1"/>
          <w:numId w:val="6"/>
        </w:numPr>
        <w:tabs>
          <w:tab w:val="left" w:pos="604"/>
        </w:tabs>
        <w:ind w:left="461" w:right="111" w:firstLine="0"/>
        <w:jc w:val="both"/>
        <w:rPr>
          <w:sz w:val="24"/>
        </w:rPr>
      </w:pPr>
      <w:r>
        <w:rPr>
          <w:sz w:val="24"/>
          <w:u w:val="single"/>
        </w:rPr>
        <w:t xml:space="preserve">Логичность и </w:t>
      </w:r>
      <w:proofErr w:type="spellStart"/>
      <w:r>
        <w:rPr>
          <w:sz w:val="24"/>
          <w:u w:val="single"/>
        </w:rPr>
        <w:t>аналитизм</w:t>
      </w:r>
      <w:proofErr w:type="spellEnd"/>
      <w:r>
        <w:rPr>
          <w:sz w:val="24"/>
          <w:u w:val="single"/>
        </w:rPr>
        <w:t>.</w:t>
      </w:r>
      <w:r>
        <w:rPr>
          <w:sz w:val="24"/>
        </w:rPr>
        <w:t xml:space="preserve"> Нельзя отходить от темы. Лирические отступления уместны</w:t>
      </w:r>
      <w:r>
        <w:rPr>
          <w:spacing w:val="-57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иногда.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перечислять.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 под вышесказанное).</w:t>
      </w:r>
    </w:p>
    <w:p w:rsidR="0004098B" w:rsidRDefault="00822C47">
      <w:pPr>
        <w:pStyle w:val="a5"/>
        <w:numPr>
          <w:ilvl w:val="1"/>
          <w:numId w:val="6"/>
        </w:numPr>
        <w:tabs>
          <w:tab w:val="left" w:pos="621"/>
        </w:tabs>
        <w:ind w:left="461" w:right="108" w:firstLine="0"/>
        <w:jc w:val="both"/>
        <w:rPr>
          <w:sz w:val="24"/>
        </w:rPr>
      </w:pPr>
      <w:r>
        <w:rPr>
          <w:sz w:val="24"/>
          <w:u w:val="single"/>
        </w:rPr>
        <w:t xml:space="preserve">Необходимо избегать пересказа. </w:t>
      </w:r>
      <w:r>
        <w:rPr>
          <w:sz w:val="24"/>
        </w:rPr>
        <w:t>Это касается не только мероприятий,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произведениям,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какую-то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книгу.</w:t>
      </w:r>
      <w:r>
        <w:rPr>
          <w:spacing w:val="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z w:val="24"/>
        </w:rPr>
        <w:t>.</w:t>
      </w:r>
    </w:p>
    <w:p w:rsidR="0004098B" w:rsidRDefault="00822C47">
      <w:pPr>
        <w:pStyle w:val="a5"/>
        <w:numPr>
          <w:ilvl w:val="1"/>
          <w:numId w:val="6"/>
        </w:numPr>
        <w:tabs>
          <w:tab w:val="left" w:pos="602"/>
        </w:tabs>
        <w:spacing w:before="1"/>
        <w:ind w:left="601" w:hanging="141"/>
        <w:jc w:val="both"/>
        <w:rPr>
          <w:sz w:val="24"/>
        </w:rPr>
      </w:pPr>
      <w:r>
        <w:rPr>
          <w:sz w:val="24"/>
          <w:u w:val="single"/>
        </w:rPr>
        <w:t>Объективность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превалировать.</w:t>
      </w:r>
    </w:p>
    <w:p w:rsidR="0004098B" w:rsidRDefault="00822C47">
      <w:pPr>
        <w:pStyle w:val="a5"/>
        <w:numPr>
          <w:ilvl w:val="1"/>
          <w:numId w:val="6"/>
        </w:numPr>
        <w:tabs>
          <w:tab w:val="left" w:pos="606"/>
        </w:tabs>
        <w:ind w:left="461" w:right="107" w:firstLine="0"/>
        <w:jc w:val="both"/>
        <w:rPr>
          <w:sz w:val="24"/>
        </w:rPr>
      </w:pPr>
      <w:r>
        <w:rPr>
          <w:sz w:val="24"/>
          <w:u w:val="single"/>
        </w:rPr>
        <w:t>Обязательна ссылка на источники, а также обращение к книге</w:t>
      </w:r>
      <w:r>
        <w:rPr>
          <w:sz w:val="24"/>
        </w:rPr>
        <w:t>. Популяризация 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мероприятии.</w:t>
      </w:r>
    </w:p>
    <w:p w:rsidR="0004098B" w:rsidRDefault="0004098B">
      <w:pPr>
        <w:pStyle w:val="a3"/>
        <w:ind w:left="0"/>
        <w:rPr>
          <w:sz w:val="26"/>
        </w:rPr>
      </w:pPr>
    </w:p>
    <w:p w:rsidR="0004098B" w:rsidRDefault="0004098B">
      <w:pPr>
        <w:pStyle w:val="a3"/>
        <w:ind w:left="0"/>
        <w:rPr>
          <w:sz w:val="22"/>
        </w:rPr>
      </w:pPr>
    </w:p>
    <w:p w:rsidR="0004098B" w:rsidRDefault="00822C47">
      <w:pPr>
        <w:pStyle w:val="a3"/>
        <w:ind w:left="102" w:right="102" w:firstLine="707"/>
        <w:jc w:val="both"/>
      </w:pPr>
      <w:r>
        <w:t>Итак, сегодня мы остановились на основных правилах написания сценария. Однако</w:t>
      </w:r>
      <w:r>
        <w:rPr>
          <w:spacing w:val="-57"/>
        </w:rPr>
        <w:t xml:space="preserve"> </w:t>
      </w:r>
      <w:r>
        <w:t>существует еще немало нюансов и деталей, которые возникают в процессе работы над</w:t>
      </w:r>
      <w:r>
        <w:rPr>
          <w:spacing w:val="1"/>
        </w:rPr>
        <w:t xml:space="preserve"> </w:t>
      </w:r>
      <w:r>
        <w:t>материалом. И разрешение этих проблем происходит иной раз благодаря не только каким-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интуитивно.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заинтересованный в создании своего творения (в данном случае текста) всегда найдет</w:t>
      </w:r>
      <w:r>
        <w:rPr>
          <w:spacing w:val="1"/>
        </w:rPr>
        <w:t xml:space="preserve"> </w:t>
      </w:r>
      <w:r>
        <w:t>достойный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затруднительной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верить,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любой</w:t>
      </w:r>
      <w:r>
        <w:rPr>
          <w:spacing w:val="6"/>
        </w:rPr>
        <w:t xml:space="preserve"> </w:t>
      </w:r>
      <w:r>
        <w:t>библиотекарь</w:t>
      </w:r>
      <w:r>
        <w:rPr>
          <w:spacing w:val="3"/>
        </w:rPr>
        <w:t xml:space="preserve"> </w:t>
      </w:r>
      <w:r>
        <w:t>является,</w:t>
      </w:r>
      <w:r>
        <w:rPr>
          <w:spacing w:val="4"/>
        </w:rPr>
        <w:t xml:space="preserve"> </w:t>
      </w:r>
      <w:r>
        <w:t>немного</w:t>
      </w:r>
      <w:r>
        <w:rPr>
          <w:spacing w:val="4"/>
        </w:rPr>
        <w:t xml:space="preserve"> </w:t>
      </w:r>
      <w:r>
        <w:t>перефразируя</w:t>
      </w:r>
      <w:r>
        <w:rPr>
          <w:spacing w:val="12"/>
        </w:rPr>
        <w:t xml:space="preserve"> </w:t>
      </w:r>
      <w:r>
        <w:t>выдающегося</w:t>
      </w:r>
      <w:r>
        <w:rPr>
          <w:spacing w:val="4"/>
        </w:rPr>
        <w:t xml:space="preserve"> </w:t>
      </w:r>
      <w:r>
        <w:t>прозаика</w:t>
      </w:r>
    </w:p>
    <w:p w:rsidR="0004098B" w:rsidRDefault="00822C47">
      <w:pPr>
        <w:pStyle w:val="a3"/>
        <w:spacing w:before="66"/>
        <w:ind w:left="102"/>
      </w:pPr>
      <w:r>
        <w:t>современности</w:t>
      </w:r>
      <w:r>
        <w:rPr>
          <w:spacing w:val="22"/>
        </w:rPr>
        <w:t xml:space="preserve"> </w:t>
      </w:r>
      <w:r>
        <w:t>М.</w:t>
      </w:r>
      <w:r>
        <w:rPr>
          <w:spacing w:val="20"/>
        </w:rPr>
        <w:t xml:space="preserve"> </w:t>
      </w:r>
      <w:proofErr w:type="spellStart"/>
      <w:r>
        <w:t>Кундера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душе</w:t>
      </w:r>
      <w:r>
        <w:rPr>
          <w:spacing w:val="20"/>
        </w:rPr>
        <w:t xml:space="preserve"> </w:t>
      </w:r>
      <w:r>
        <w:t>писателем,</w:t>
      </w:r>
      <w:r>
        <w:rPr>
          <w:spacing w:val="20"/>
        </w:rPr>
        <w:t xml:space="preserve"> </w:t>
      </w:r>
      <w:r>
        <w:t>ибо</w:t>
      </w:r>
      <w:r>
        <w:rPr>
          <w:spacing w:val="21"/>
        </w:rPr>
        <w:t xml:space="preserve"> </w:t>
      </w:r>
      <w:r>
        <w:t>стремится</w:t>
      </w:r>
      <w:r>
        <w:rPr>
          <w:spacing w:val="21"/>
        </w:rPr>
        <w:t xml:space="preserve"> </w:t>
      </w:r>
      <w:r>
        <w:t>запечатлеть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увековечить</w:t>
      </w:r>
      <w:r>
        <w:rPr>
          <w:spacing w:val="-57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информацию в</w:t>
      </w:r>
      <w:r>
        <w:rPr>
          <w:spacing w:val="-2"/>
        </w:rPr>
        <w:t xml:space="preserve"> </w:t>
      </w:r>
      <w:r>
        <w:t>неповторимую</w:t>
      </w:r>
      <w:r>
        <w:rPr>
          <w:spacing w:val="7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массового мероприятия.</w:t>
      </w:r>
    </w:p>
    <w:p w:rsidR="0004098B" w:rsidRDefault="0004098B">
      <w:pPr>
        <w:pStyle w:val="a3"/>
        <w:spacing w:before="11"/>
        <w:ind w:left="0"/>
      </w:pPr>
    </w:p>
    <w:p w:rsidR="0004098B" w:rsidRDefault="00822C47">
      <w:pPr>
        <w:pStyle w:val="1"/>
      </w:pPr>
      <w:r>
        <w:t>Анализ</w:t>
      </w:r>
      <w:r>
        <w:rPr>
          <w:spacing w:val="-7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мероприятия</w:t>
      </w:r>
    </w:p>
    <w:p w:rsidR="0004098B" w:rsidRDefault="0004098B">
      <w:pPr>
        <w:pStyle w:val="a3"/>
        <w:spacing w:before="10"/>
        <w:ind w:left="0"/>
        <w:rPr>
          <w:b/>
          <w:sz w:val="23"/>
        </w:rPr>
      </w:pPr>
    </w:p>
    <w:p w:rsidR="0004098B" w:rsidRDefault="00822C47">
      <w:pPr>
        <w:pStyle w:val="a3"/>
        <w:ind w:left="102" w:right="360"/>
      </w:pPr>
      <w:r>
        <w:t>Важным условием</w:t>
      </w:r>
      <w:r>
        <w:t xml:space="preserve"> оттачивания профессионального мастерства является </w:t>
      </w:r>
      <w:r>
        <w:rPr>
          <w:b/>
        </w:rPr>
        <w:t xml:space="preserve">анализ </w:t>
      </w:r>
      <w:r>
        <w:t>(или</w:t>
      </w:r>
      <w:r>
        <w:rPr>
          <w:spacing w:val="1"/>
        </w:rPr>
        <w:t xml:space="preserve"> </w:t>
      </w:r>
      <w:r>
        <w:t>самоанализ), который желательно проводить после каждого проведенного мероприятия.</w:t>
      </w:r>
      <w:r>
        <w:rPr>
          <w:spacing w:val="-57"/>
        </w:rPr>
        <w:t xml:space="preserve"> </w:t>
      </w:r>
      <w:r>
        <w:t xml:space="preserve">Его </w:t>
      </w:r>
      <w:r>
        <w:rPr>
          <w:b/>
        </w:rPr>
        <w:t>цель</w:t>
      </w:r>
      <w:r>
        <w:t>: способствовать повышению эффективности воспитательного мероприятия 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t>.</w:t>
      </w:r>
    </w:p>
    <w:p w:rsidR="0004098B" w:rsidRDefault="0004098B">
      <w:pPr>
        <w:pStyle w:val="a3"/>
        <w:spacing w:before="4"/>
        <w:ind w:left="0"/>
      </w:pPr>
    </w:p>
    <w:p w:rsidR="0004098B" w:rsidRDefault="00822C47">
      <w:pPr>
        <w:spacing w:before="1"/>
        <w:ind w:left="102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подробными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пояснениями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схеме:</w:t>
      </w:r>
    </w:p>
    <w:p w:rsidR="0004098B" w:rsidRDefault="0004098B">
      <w:pPr>
        <w:pStyle w:val="a3"/>
        <w:spacing w:before="7"/>
        <w:ind w:left="0"/>
      </w:pPr>
    </w:p>
    <w:p w:rsidR="0004098B" w:rsidRDefault="00822C47">
      <w:pPr>
        <w:pStyle w:val="2"/>
        <w:spacing w:before="1"/>
      </w:pPr>
      <w:r>
        <w:t>Тема,</w:t>
      </w:r>
      <w:r>
        <w:rPr>
          <w:spacing w:val="-3"/>
        </w:rPr>
        <w:t xml:space="preserve"> </w:t>
      </w:r>
      <w:r>
        <w:t>название.</w:t>
      </w:r>
    </w:p>
    <w:p w:rsidR="0004098B" w:rsidRDefault="0004098B">
      <w:pPr>
        <w:pStyle w:val="a3"/>
        <w:spacing w:before="11"/>
        <w:ind w:left="0"/>
        <w:rPr>
          <w:b/>
          <w:sz w:val="23"/>
        </w:rPr>
      </w:pPr>
    </w:p>
    <w:p w:rsidR="0004098B" w:rsidRDefault="00822C47">
      <w:pPr>
        <w:ind w:left="102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образовательная,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развивающая</w:t>
      </w:r>
      <w:r>
        <w:rPr>
          <w:sz w:val="24"/>
        </w:rPr>
        <w:t>).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pStyle w:val="a3"/>
        <w:ind w:left="102"/>
      </w:pPr>
      <w:r>
        <w:rPr>
          <w:b/>
        </w:rPr>
        <w:t>Системность.</w:t>
      </w:r>
      <w:r>
        <w:rPr>
          <w:b/>
          <w:spacing w:val="7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мероприятия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</w:t>
      </w:r>
      <w:r>
        <w:rPr>
          <w:spacing w:val="5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воспитательного</w:t>
      </w:r>
      <w:r>
        <w:rPr>
          <w:spacing w:val="6"/>
        </w:rPr>
        <w:t xml:space="preserve"> </w:t>
      </w:r>
      <w:r>
        <w:t>характера:</w:t>
      </w:r>
    </w:p>
    <w:p w:rsidR="0004098B" w:rsidRDefault="00822C47">
      <w:pPr>
        <w:ind w:left="102"/>
        <w:rPr>
          <w:sz w:val="24"/>
        </w:rPr>
      </w:pPr>
      <w:r>
        <w:rPr>
          <w:i/>
          <w:sz w:val="24"/>
        </w:rPr>
        <w:t>одноразовое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системное;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стихийное,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плановое;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вводное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обобщающее,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итоговое</w:t>
      </w:r>
      <w:r>
        <w:rPr>
          <w:sz w:val="24"/>
        </w:rPr>
        <w:t>.</w:t>
      </w:r>
    </w:p>
    <w:p w:rsidR="0004098B" w:rsidRDefault="0004098B">
      <w:pPr>
        <w:pStyle w:val="a3"/>
        <w:spacing w:before="7"/>
        <w:ind w:left="0"/>
      </w:pPr>
    </w:p>
    <w:p w:rsidR="0004098B" w:rsidRDefault="00822C47">
      <w:pPr>
        <w:pStyle w:val="2"/>
      </w:pPr>
      <w:r>
        <w:t>Место</w:t>
      </w:r>
      <w:r>
        <w:rPr>
          <w:spacing w:val="-2"/>
        </w:rPr>
        <w:t xml:space="preserve"> </w:t>
      </w:r>
      <w:r>
        <w:t>проведения.</w:t>
      </w:r>
    </w:p>
    <w:p w:rsidR="0004098B" w:rsidRDefault="0004098B">
      <w:pPr>
        <w:pStyle w:val="a3"/>
        <w:ind w:left="0"/>
        <w:rPr>
          <w:b/>
        </w:rPr>
      </w:pPr>
    </w:p>
    <w:p w:rsidR="0004098B" w:rsidRDefault="00822C47">
      <w:pPr>
        <w:ind w:left="102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количество,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 школьники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т.д.</w:t>
      </w:r>
      <w:r>
        <w:rPr>
          <w:sz w:val="24"/>
        </w:rPr>
        <w:t>).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spacing w:before="1"/>
        <w:ind w:left="102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проводит </w:t>
      </w:r>
      <w:r>
        <w:rPr>
          <w:sz w:val="24"/>
        </w:rPr>
        <w:t>(</w:t>
      </w:r>
      <w:r>
        <w:rPr>
          <w:i/>
          <w:sz w:val="24"/>
        </w:rPr>
        <w:t>библиотекарь,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специалист</w:t>
      </w:r>
      <w:r>
        <w:rPr>
          <w:sz w:val="24"/>
        </w:rPr>
        <w:t>).</w:t>
      </w:r>
    </w:p>
    <w:p w:rsidR="0004098B" w:rsidRDefault="0004098B">
      <w:pPr>
        <w:pStyle w:val="a3"/>
        <w:spacing w:before="2"/>
        <w:ind w:left="0"/>
      </w:pPr>
    </w:p>
    <w:p w:rsidR="0004098B" w:rsidRDefault="00822C47">
      <w:pPr>
        <w:ind w:left="10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викторина,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конкурс,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беседа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т.д.</w:t>
      </w:r>
      <w:r>
        <w:rPr>
          <w:sz w:val="24"/>
        </w:rPr>
        <w:t>).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ind w:left="102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получение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новой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обобщение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систематизация,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 комбинированный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т.д.</w:t>
      </w:r>
      <w:r>
        <w:rPr>
          <w:sz w:val="24"/>
        </w:rPr>
        <w:t>).</w:t>
      </w:r>
    </w:p>
    <w:p w:rsidR="0004098B" w:rsidRDefault="0004098B">
      <w:pPr>
        <w:pStyle w:val="a3"/>
        <w:spacing w:before="4"/>
        <w:ind w:left="0"/>
      </w:pPr>
    </w:p>
    <w:p w:rsidR="0004098B" w:rsidRDefault="00822C47">
      <w:pPr>
        <w:spacing w:before="1"/>
        <w:ind w:left="102" w:right="102"/>
        <w:jc w:val="both"/>
        <w:rPr>
          <w:i/>
          <w:sz w:val="24"/>
        </w:rPr>
      </w:pP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репродуктивный,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объяснительно-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иллюстративный, диалогический, монологический, словесный, показательный, частично-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эвристический и т.д.</w:t>
      </w:r>
    </w:p>
    <w:p w:rsidR="0004098B" w:rsidRDefault="0004098B">
      <w:pPr>
        <w:pStyle w:val="a3"/>
        <w:spacing w:before="7"/>
        <w:ind w:left="0"/>
        <w:rPr>
          <w:i/>
        </w:rPr>
      </w:pPr>
    </w:p>
    <w:p w:rsidR="0004098B" w:rsidRDefault="00822C47">
      <w:pPr>
        <w:pStyle w:val="2"/>
        <w:jc w:val="both"/>
      </w:pP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проведения:</w:t>
      </w:r>
    </w:p>
    <w:p w:rsidR="0004098B" w:rsidRDefault="0004098B">
      <w:pPr>
        <w:pStyle w:val="a3"/>
        <w:ind w:left="0"/>
        <w:rPr>
          <w:b/>
        </w:rPr>
      </w:pP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сценария.</w:t>
      </w: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пособий.</w:t>
      </w: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Эффективное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аппарата.</w:t>
      </w: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находки.</w:t>
      </w: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материалом, методикой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Профессионализм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эрудиция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библиотекаря,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left="821" w:right="1419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такт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коммуникабельность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атмосфера.</w:t>
      </w: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04098B" w:rsidRDefault="00822C47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left="821" w:right="284"/>
        <w:rPr>
          <w:sz w:val="24"/>
        </w:rPr>
      </w:pPr>
      <w:r>
        <w:rPr>
          <w:sz w:val="24"/>
        </w:rPr>
        <w:t>Соответствие содержания, информативности и объема материала образовательно-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уровню подготовленности участников.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ind w:left="102" w:right="112"/>
        <w:jc w:val="both"/>
        <w:rPr>
          <w:i/>
          <w:sz w:val="24"/>
        </w:rPr>
      </w:pPr>
      <w:r>
        <w:rPr>
          <w:b/>
          <w:sz w:val="24"/>
        </w:rPr>
        <w:t>Оформление,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наглядность: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плакаты,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портреты,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фотографии, табло, карты.</w:t>
      </w:r>
    </w:p>
    <w:p w:rsidR="0004098B" w:rsidRDefault="00822C47">
      <w:pPr>
        <w:spacing w:before="66"/>
        <w:ind w:left="102" w:right="108"/>
        <w:jc w:val="both"/>
        <w:rPr>
          <w:i/>
          <w:sz w:val="24"/>
        </w:rPr>
      </w:pPr>
      <w:r>
        <w:rPr>
          <w:b/>
          <w:sz w:val="24"/>
        </w:rPr>
        <w:t>Оборудование,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выставка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стенд,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экран,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мебели;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аудио,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компьютер,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проектор,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фотоаппарат,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микрофон.</w:t>
      </w:r>
    </w:p>
    <w:p w:rsidR="0004098B" w:rsidRDefault="0004098B">
      <w:pPr>
        <w:pStyle w:val="a3"/>
        <w:spacing w:before="5"/>
        <w:ind w:left="0"/>
        <w:rPr>
          <w:i/>
        </w:rPr>
      </w:pPr>
    </w:p>
    <w:p w:rsidR="0004098B" w:rsidRDefault="00822C47">
      <w:pPr>
        <w:ind w:left="102" w:right="110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слушание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запоминание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групповая,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фронтальная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.</w:t>
      </w:r>
    </w:p>
    <w:p w:rsidR="0004098B" w:rsidRDefault="0004098B">
      <w:pPr>
        <w:pStyle w:val="a3"/>
        <w:spacing w:before="5"/>
        <w:ind w:left="0"/>
      </w:pPr>
    </w:p>
    <w:p w:rsidR="0004098B" w:rsidRDefault="00822C47">
      <w:pPr>
        <w:pStyle w:val="a3"/>
        <w:ind w:left="102"/>
        <w:jc w:val="both"/>
      </w:pPr>
      <w:r>
        <w:rPr>
          <w:b/>
        </w:rPr>
        <w:t>Взаимосвязь</w:t>
      </w:r>
      <w:r>
        <w:rPr>
          <w:b/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содержания, формы,</w:t>
      </w:r>
      <w:r>
        <w:rPr>
          <w:spacing w:val="-2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результата.</w:t>
      </w:r>
    </w:p>
    <w:p w:rsidR="0004098B" w:rsidRDefault="0004098B">
      <w:pPr>
        <w:pStyle w:val="a3"/>
        <w:spacing w:before="2"/>
        <w:ind w:left="0"/>
      </w:pPr>
    </w:p>
    <w:p w:rsidR="0004098B" w:rsidRDefault="00822C47">
      <w:pPr>
        <w:pStyle w:val="a3"/>
        <w:spacing w:before="1"/>
        <w:ind w:left="102"/>
        <w:jc w:val="both"/>
      </w:pPr>
      <w:r>
        <w:rPr>
          <w:b/>
        </w:rPr>
        <w:t>Итоги.</w:t>
      </w:r>
      <w:r>
        <w:rPr>
          <w:b/>
          <w:spacing w:val="-3"/>
        </w:rPr>
        <w:t xml:space="preserve"> </w:t>
      </w:r>
      <w:r>
        <w:t>Достигнут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(цель).</w:t>
      </w:r>
    </w:p>
    <w:p w:rsidR="0004098B" w:rsidRDefault="0004098B">
      <w:pPr>
        <w:pStyle w:val="a3"/>
        <w:spacing w:before="4"/>
        <w:ind w:left="0"/>
      </w:pPr>
    </w:p>
    <w:p w:rsidR="0004098B" w:rsidRDefault="00822C47">
      <w:pPr>
        <w:pStyle w:val="a3"/>
        <w:ind w:left="102" w:right="109"/>
        <w:jc w:val="both"/>
      </w:pPr>
      <w:r>
        <w:rPr>
          <w:b/>
        </w:rPr>
        <w:t xml:space="preserve">Самоанализ. </w:t>
      </w:r>
      <w:r>
        <w:t>Выявление результативности проведенного мероприятия (выявить</w:t>
      </w:r>
      <w:r>
        <w:rPr>
          <w:spacing w:val="60"/>
        </w:rPr>
        <w:t xml:space="preserve"> </w:t>
      </w:r>
      <w:r>
        <w:t>удачные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неудачные</w:t>
      </w:r>
      <w:r>
        <w:rPr>
          <w:spacing w:val="1"/>
        </w:rPr>
        <w:t xml:space="preserve"> </w:t>
      </w:r>
      <w:r>
        <w:t>моменты).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сокращенной</w:t>
      </w:r>
      <w:r>
        <w:rPr>
          <w:spacing w:val="-1"/>
        </w:rPr>
        <w:t xml:space="preserve"> </w:t>
      </w:r>
      <w:r>
        <w:t>форме.</w:t>
      </w:r>
    </w:p>
    <w:p w:rsidR="0004098B" w:rsidRDefault="0004098B">
      <w:pPr>
        <w:pStyle w:val="a3"/>
        <w:ind w:left="0"/>
        <w:rPr>
          <w:sz w:val="26"/>
        </w:rPr>
      </w:pPr>
    </w:p>
    <w:p w:rsidR="0004098B" w:rsidRDefault="0004098B">
      <w:pPr>
        <w:pStyle w:val="a3"/>
        <w:ind w:left="0"/>
        <w:rPr>
          <w:sz w:val="26"/>
        </w:rPr>
      </w:pPr>
    </w:p>
    <w:p w:rsidR="0004098B" w:rsidRDefault="0004098B">
      <w:pPr>
        <w:pStyle w:val="a3"/>
        <w:spacing w:before="11"/>
        <w:ind w:left="0"/>
        <w:rPr>
          <w:sz w:val="20"/>
        </w:rPr>
      </w:pPr>
    </w:p>
    <w:p w:rsidR="0004098B" w:rsidRDefault="00822C47">
      <w:pPr>
        <w:pStyle w:val="2"/>
        <w:ind w:left="3929" w:right="3933"/>
        <w:jc w:val="center"/>
      </w:pPr>
      <w:r>
        <w:t>Библиография</w:t>
      </w:r>
      <w:r>
        <w:t>.</w:t>
      </w:r>
    </w:p>
    <w:p w:rsidR="0004098B" w:rsidRDefault="0004098B">
      <w:pPr>
        <w:pStyle w:val="a3"/>
        <w:spacing w:before="6"/>
        <w:ind w:left="0"/>
        <w:rPr>
          <w:b/>
          <w:sz w:val="23"/>
        </w:rPr>
      </w:pPr>
    </w:p>
    <w:p w:rsidR="0004098B" w:rsidRDefault="00822C47">
      <w:pPr>
        <w:pStyle w:val="a5"/>
        <w:numPr>
          <w:ilvl w:val="0"/>
          <w:numId w:val="1"/>
        </w:numPr>
        <w:tabs>
          <w:tab w:val="left" w:pos="422"/>
        </w:tabs>
        <w:spacing w:before="1"/>
        <w:ind w:right="113" w:firstLine="0"/>
        <w:rPr>
          <w:sz w:val="24"/>
        </w:rPr>
      </w:pPr>
      <w:proofErr w:type="spellStart"/>
      <w:r>
        <w:rPr>
          <w:sz w:val="24"/>
        </w:rPr>
        <w:t>Елесеева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И.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соткать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полотно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зрелища:[</w:t>
      </w:r>
      <w:proofErr w:type="gramEnd"/>
      <w:r>
        <w:rPr>
          <w:sz w:val="24"/>
        </w:rPr>
        <w:t>методика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мас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мероприятий]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Елесеева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//Библиотека.-2009.-№11.-С.75</w:t>
      </w:r>
    </w:p>
    <w:p w:rsidR="0004098B" w:rsidRDefault="0004098B">
      <w:pPr>
        <w:pStyle w:val="a3"/>
        <w:spacing w:before="11"/>
        <w:ind w:left="0"/>
        <w:rPr>
          <w:sz w:val="23"/>
        </w:rPr>
      </w:pPr>
    </w:p>
    <w:p w:rsidR="0004098B" w:rsidRDefault="00822C47">
      <w:pPr>
        <w:pStyle w:val="a5"/>
        <w:numPr>
          <w:ilvl w:val="0"/>
          <w:numId w:val="1"/>
        </w:numPr>
        <w:tabs>
          <w:tab w:val="left" w:pos="284"/>
        </w:tabs>
        <w:ind w:right="109" w:firstLine="0"/>
        <w:jc w:val="both"/>
        <w:rPr>
          <w:sz w:val="24"/>
        </w:rPr>
      </w:pPr>
      <w:proofErr w:type="spellStart"/>
      <w:r>
        <w:rPr>
          <w:sz w:val="24"/>
        </w:rPr>
        <w:t>Сапрунова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Сапрунова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//Классный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руководитель.-</w:t>
      </w:r>
      <w:proofErr w:type="gramEnd"/>
      <w:r>
        <w:rPr>
          <w:sz w:val="24"/>
        </w:rPr>
        <w:t>2010.-№5.-С.68-69</w:t>
      </w:r>
    </w:p>
    <w:p w:rsidR="0004098B" w:rsidRDefault="0004098B">
      <w:pPr>
        <w:pStyle w:val="a3"/>
        <w:ind w:left="0"/>
      </w:pPr>
    </w:p>
    <w:p w:rsidR="0004098B" w:rsidRDefault="00822C47">
      <w:pPr>
        <w:pStyle w:val="a5"/>
        <w:numPr>
          <w:ilvl w:val="0"/>
          <w:numId w:val="1"/>
        </w:numPr>
        <w:tabs>
          <w:tab w:val="left" w:pos="284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Седых 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Максимова Г. Технология массового мероприятия / </w:t>
      </w:r>
      <w:proofErr w:type="gramStart"/>
      <w:r>
        <w:rPr>
          <w:sz w:val="24"/>
        </w:rPr>
        <w:t>Седых .Т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Максимова Г.//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 Вып.3.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БШ»№</w:t>
      </w:r>
      <w:proofErr w:type="gramEnd"/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2007.-16-31марта</w:t>
      </w:r>
    </w:p>
    <w:sectPr w:rsidR="0004098B" w:rsidSect="003227C0">
      <w:pgSz w:w="11910" w:h="16840"/>
      <w:pgMar w:top="104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271AC"/>
    <w:multiLevelType w:val="hybridMultilevel"/>
    <w:tmpl w:val="2CDE89D8"/>
    <w:lvl w:ilvl="0" w:tplc="C278F24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A4331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FACDC0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2ACD80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ABEAB9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DF885D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4C4F85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E6E4AC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94685F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22A713C0"/>
    <w:multiLevelType w:val="hybridMultilevel"/>
    <w:tmpl w:val="C1B49280"/>
    <w:lvl w:ilvl="0" w:tplc="9D02F92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2952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5604B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A2EC00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ADC0CB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AC895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6FA5D6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68AC76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ABC78B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234251C7"/>
    <w:multiLevelType w:val="hybridMultilevel"/>
    <w:tmpl w:val="E78448D8"/>
    <w:lvl w:ilvl="0" w:tplc="09DC953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64095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AAC05C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C42173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74CF4D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46E9DC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E90F8E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6DB2CB7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E2CA15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27D01178"/>
    <w:multiLevelType w:val="hybridMultilevel"/>
    <w:tmpl w:val="D4C64FBE"/>
    <w:lvl w:ilvl="0" w:tplc="83BE9F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F641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D5E5C8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2E0C00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CD6C5F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D26DF6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C56BBF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CFAE6E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AE40CA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3A35430E"/>
    <w:multiLevelType w:val="hybridMultilevel"/>
    <w:tmpl w:val="4192CA32"/>
    <w:lvl w:ilvl="0" w:tplc="7820CDA2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250E6">
      <w:numFmt w:val="bullet"/>
      <w:lvlText w:val="-"/>
      <w:lvlJc w:val="left"/>
      <w:pPr>
        <w:ind w:left="462" w:hanging="262"/>
      </w:pPr>
      <w:rPr>
        <w:rFonts w:hint="default"/>
        <w:w w:val="99"/>
        <w:lang w:val="ru-RU" w:eastAsia="en-US" w:bidi="ar-SA"/>
      </w:rPr>
    </w:lvl>
    <w:lvl w:ilvl="2" w:tplc="D9647420">
      <w:numFmt w:val="bullet"/>
      <w:lvlText w:val="•"/>
      <w:lvlJc w:val="left"/>
      <w:pPr>
        <w:ind w:left="1471" w:hanging="262"/>
      </w:pPr>
      <w:rPr>
        <w:rFonts w:hint="default"/>
        <w:lang w:val="ru-RU" w:eastAsia="en-US" w:bidi="ar-SA"/>
      </w:rPr>
    </w:lvl>
    <w:lvl w:ilvl="3" w:tplc="5FFA5892">
      <w:numFmt w:val="bullet"/>
      <w:lvlText w:val="•"/>
      <w:lvlJc w:val="left"/>
      <w:pPr>
        <w:ind w:left="2483" w:hanging="262"/>
      </w:pPr>
      <w:rPr>
        <w:rFonts w:hint="default"/>
        <w:lang w:val="ru-RU" w:eastAsia="en-US" w:bidi="ar-SA"/>
      </w:rPr>
    </w:lvl>
    <w:lvl w:ilvl="4" w:tplc="69742500">
      <w:numFmt w:val="bullet"/>
      <w:lvlText w:val="•"/>
      <w:lvlJc w:val="left"/>
      <w:pPr>
        <w:ind w:left="3495" w:hanging="262"/>
      </w:pPr>
      <w:rPr>
        <w:rFonts w:hint="default"/>
        <w:lang w:val="ru-RU" w:eastAsia="en-US" w:bidi="ar-SA"/>
      </w:rPr>
    </w:lvl>
    <w:lvl w:ilvl="5" w:tplc="F59053E4">
      <w:numFmt w:val="bullet"/>
      <w:lvlText w:val="•"/>
      <w:lvlJc w:val="left"/>
      <w:pPr>
        <w:ind w:left="4507" w:hanging="262"/>
      </w:pPr>
      <w:rPr>
        <w:rFonts w:hint="default"/>
        <w:lang w:val="ru-RU" w:eastAsia="en-US" w:bidi="ar-SA"/>
      </w:rPr>
    </w:lvl>
    <w:lvl w:ilvl="6" w:tplc="A4723A66">
      <w:numFmt w:val="bullet"/>
      <w:lvlText w:val="•"/>
      <w:lvlJc w:val="left"/>
      <w:pPr>
        <w:ind w:left="5519" w:hanging="262"/>
      </w:pPr>
      <w:rPr>
        <w:rFonts w:hint="default"/>
        <w:lang w:val="ru-RU" w:eastAsia="en-US" w:bidi="ar-SA"/>
      </w:rPr>
    </w:lvl>
    <w:lvl w:ilvl="7" w:tplc="EC18E600">
      <w:numFmt w:val="bullet"/>
      <w:lvlText w:val="•"/>
      <w:lvlJc w:val="left"/>
      <w:pPr>
        <w:ind w:left="6530" w:hanging="262"/>
      </w:pPr>
      <w:rPr>
        <w:rFonts w:hint="default"/>
        <w:lang w:val="ru-RU" w:eastAsia="en-US" w:bidi="ar-SA"/>
      </w:rPr>
    </w:lvl>
    <w:lvl w:ilvl="8" w:tplc="222C3D98">
      <w:numFmt w:val="bullet"/>
      <w:lvlText w:val="•"/>
      <w:lvlJc w:val="left"/>
      <w:pPr>
        <w:ind w:left="7542" w:hanging="262"/>
      </w:pPr>
      <w:rPr>
        <w:rFonts w:hint="default"/>
        <w:lang w:val="ru-RU" w:eastAsia="en-US" w:bidi="ar-SA"/>
      </w:rPr>
    </w:lvl>
  </w:abstractNum>
  <w:abstractNum w:abstractNumId="5">
    <w:nsid w:val="40262D6A"/>
    <w:multiLevelType w:val="hybridMultilevel"/>
    <w:tmpl w:val="09A2D408"/>
    <w:lvl w:ilvl="0" w:tplc="B762DC54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E181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3D03212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626E9546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0E203F3E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A1DE617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5CE2D38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0288646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3BF23A28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6">
    <w:nsid w:val="43734DED"/>
    <w:multiLevelType w:val="hybridMultilevel"/>
    <w:tmpl w:val="7DA0C8C4"/>
    <w:lvl w:ilvl="0" w:tplc="B1A814E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3B68">
      <w:start w:val="1"/>
      <w:numFmt w:val="decimal"/>
      <w:lvlText w:val="%2."/>
      <w:lvlJc w:val="left"/>
      <w:pPr>
        <w:ind w:left="1354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1C0E44">
      <w:numFmt w:val="bullet"/>
      <w:lvlText w:val="•"/>
      <w:lvlJc w:val="left"/>
      <w:pPr>
        <w:ind w:left="2271" w:hanging="545"/>
      </w:pPr>
      <w:rPr>
        <w:rFonts w:hint="default"/>
        <w:lang w:val="ru-RU" w:eastAsia="en-US" w:bidi="ar-SA"/>
      </w:rPr>
    </w:lvl>
    <w:lvl w:ilvl="3" w:tplc="CC94005A">
      <w:numFmt w:val="bullet"/>
      <w:lvlText w:val="•"/>
      <w:lvlJc w:val="left"/>
      <w:pPr>
        <w:ind w:left="3183" w:hanging="545"/>
      </w:pPr>
      <w:rPr>
        <w:rFonts w:hint="default"/>
        <w:lang w:val="ru-RU" w:eastAsia="en-US" w:bidi="ar-SA"/>
      </w:rPr>
    </w:lvl>
    <w:lvl w:ilvl="4" w:tplc="D6087B7C">
      <w:numFmt w:val="bullet"/>
      <w:lvlText w:val="•"/>
      <w:lvlJc w:val="left"/>
      <w:pPr>
        <w:ind w:left="4095" w:hanging="545"/>
      </w:pPr>
      <w:rPr>
        <w:rFonts w:hint="default"/>
        <w:lang w:val="ru-RU" w:eastAsia="en-US" w:bidi="ar-SA"/>
      </w:rPr>
    </w:lvl>
    <w:lvl w:ilvl="5" w:tplc="CE6CA1D6">
      <w:numFmt w:val="bullet"/>
      <w:lvlText w:val="•"/>
      <w:lvlJc w:val="left"/>
      <w:pPr>
        <w:ind w:left="5007" w:hanging="545"/>
      </w:pPr>
      <w:rPr>
        <w:rFonts w:hint="default"/>
        <w:lang w:val="ru-RU" w:eastAsia="en-US" w:bidi="ar-SA"/>
      </w:rPr>
    </w:lvl>
    <w:lvl w:ilvl="6" w:tplc="2466A89C">
      <w:numFmt w:val="bullet"/>
      <w:lvlText w:val="•"/>
      <w:lvlJc w:val="left"/>
      <w:pPr>
        <w:ind w:left="5919" w:hanging="545"/>
      </w:pPr>
      <w:rPr>
        <w:rFonts w:hint="default"/>
        <w:lang w:val="ru-RU" w:eastAsia="en-US" w:bidi="ar-SA"/>
      </w:rPr>
    </w:lvl>
    <w:lvl w:ilvl="7" w:tplc="106E8992">
      <w:numFmt w:val="bullet"/>
      <w:lvlText w:val="•"/>
      <w:lvlJc w:val="left"/>
      <w:pPr>
        <w:ind w:left="6830" w:hanging="545"/>
      </w:pPr>
      <w:rPr>
        <w:rFonts w:hint="default"/>
        <w:lang w:val="ru-RU" w:eastAsia="en-US" w:bidi="ar-SA"/>
      </w:rPr>
    </w:lvl>
    <w:lvl w:ilvl="8" w:tplc="489E4DF0">
      <w:numFmt w:val="bullet"/>
      <w:lvlText w:val="•"/>
      <w:lvlJc w:val="left"/>
      <w:pPr>
        <w:ind w:left="7742" w:hanging="545"/>
      </w:pPr>
      <w:rPr>
        <w:rFonts w:hint="default"/>
        <w:lang w:val="ru-RU" w:eastAsia="en-US" w:bidi="ar-SA"/>
      </w:rPr>
    </w:lvl>
  </w:abstractNum>
  <w:abstractNum w:abstractNumId="7">
    <w:nsid w:val="46F32974"/>
    <w:multiLevelType w:val="hybridMultilevel"/>
    <w:tmpl w:val="05DE852E"/>
    <w:lvl w:ilvl="0" w:tplc="9DEABEE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CBDC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B002BC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25227B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ED206B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FA4295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19C2E1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884FF8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F1E9F4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>
    <w:nsid w:val="7F2617FB"/>
    <w:multiLevelType w:val="hybridMultilevel"/>
    <w:tmpl w:val="42D202AA"/>
    <w:lvl w:ilvl="0" w:tplc="8C006604">
      <w:start w:val="1"/>
      <w:numFmt w:val="decimal"/>
      <w:lvlText w:val="%1."/>
      <w:lvlJc w:val="left"/>
      <w:pPr>
        <w:ind w:left="10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45FBA">
      <w:numFmt w:val="bullet"/>
      <w:lvlText w:val="•"/>
      <w:lvlJc w:val="left"/>
      <w:pPr>
        <w:ind w:left="1046" w:hanging="319"/>
      </w:pPr>
      <w:rPr>
        <w:rFonts w:hint="default"/>
        <w:lang w:val="ru-RU" w:eastAsia="en-US" w:bidi="ar-SA"/>
      </w:rPr>
    </w:lvl>
    <w:lvl w:ilvl="2" w:tplc="FE3AB984">
      <w:numFmt w:val="bullet"/>
      <w:lvlText w:val="•"/>
      <w:lvlJc w:val="left"/>
      <w:pPr>
        <w:ind w:left="1993" w:hanging="319"/>
      </w:pPr>
      <w:rPr>
        <w:rFonts w:hint="default"/>
        <w:lang w:val="ru-RU" w:eastAsia="en-US" w:bidi="ar-SA"/>
      </w:rPr>
    </w:lvl>
    <w:lvl w:ilvl="3" w:tplc="759C6B16">
      <w:numFmt w:val="bullet"/>
      <w:lvlText w:val="•"/>
      <w:lvlJc w:val="left"/>
      <w:pPr>
        <w:ind w:left="2939" w:hanging="319"/>
      </w:pPr>
      <w:rPr>
        <w:rFonts w:hint="default"/>
        <w:lang w:val="ru-RU" w:eastAsia="en-US" w:bidi="ar-SA"/>
      </w:rPr>
    </w:lvl>
    <w:lvl w:ilvl="4" w:tplc="BFCC9244">
      <w:numFmt w:val="bullet"/>
      <w:lvlText w:val="•"/>
      <w:lvlJc w:val="left"/>
      <w:pPr>
        <w:ind w:left="3886" w:hanging="319"/>
      </w:pPr>
      <w:rPr>
        <w:rFonts w:hint="default"/>
        <w:lang w:val="ru-RU" w:eastAsia="en-US" w:bidi="ar-SA"/>
      </w:rPr>
    </w:lvl>
    <w:lvl w:ilvl="5" w:tplc="AC968F76">
      <w:numFmt w:val="bullet"/>
      <w:lvlText w:val="•"/>
      <w:lvlJc w:val="left"/>
      <w:pPr>
        <w:ind w:left="4833" w:hanging="319"/>
      </w:pPr>
      <w:rPr>
        <w:rFonts w:hint="default"/>
        <w:lang w:val="ru-RU" w:eastAsia="en-US" w:bidi="ar-SA"/>
      </w:rPr>
    </w:lvl>
    <w:lvl w:ilvl="6" w:tplc="171497D6">
      <w:numFmt w:val="bullet"/>
      <w:lvlText w:val="•"/>
      <w:lvlJc w:val="left"/>
      <w:pPr>
        <w:ind w:left="5779" w:hanging="319"/>
      </w:pPr>
      <w:rPr>
        <w:rFonts w:hint="default"/>
        <w:lang w:val="ru-RU" w:eastAsia="en-US" w:bidi="ar-SA"/>
      </w:rPr>
    </w:lvl>
    <w:lvl w:ilvl="7" w:tplc="8AC2D20A">
      <w:numFmt w:val="bullet"/>
      <w:lvlText w:val="•"/>
      <w:lvlJc w:val="left"/>
      <w:pPr>
        <w:ind w:left="6726" w:hanging="319"/>
      </w:pPr>
      <w:rPr>
        <w:rFonts w:hint="default"/>
        <w:lang w:val="ru-RU" w:eastAsia="en-US" w:bidi="ar-SA"/>
      </w:rPr>
    </w:lvl>
    <w:lvl w:ilvl="8" w:tplc="51F24966">
      <w:numFmt w:val="bullet"/>
      <w:lvlText w:val="•"/>
      <w:lvlJc w:val="left"/>
      <w:pPr>
        <w:ind w:left="7673" w:hanging="31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098B"/>
    <w:rsid w:val="0004098B"/>
    <w:rsid w:val="003227C0"/>
    <w:rsid w:val="0082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4EF84-0DFC-4D98-9A6D-CE70835E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1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934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227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7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My_Comp</dc:creator>
  <cp:lastModifiedBy>Admin</cp:lastModifiedBy>
  <cp:revision>3</cp:revision>
  <cp:lastPrinted>2023-03-10T10:22:00Z</cp:lastPrinted>
  <dcterms:created xsi:type="dcterms:W3CDTF">2023-03-10T08:15:00Z</dcterms:created>
  <dcterms:modified xsi:type="dcterms:W3CDTF">2023-03-10T10:36:00Z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2023-03-10T00:00:00Z</vt:filetime>
  </property>
</Properties>
</file>